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BC1" w:rsidRPr="00411713" w:rsidRDefault="00411713" w:rsidP="00411713">
      <w:pPr>
        <w:jc w:val="center"/>
        <w:rPr>
          <w:rFonts w:ascii="Times New Roman" w:hAnsi="Times New Roman" w:cs="Times New Roman"/>
          <w:b/>
          <w:color w:val="00B050"/>
          <w:sz w:val="24"/>
          <w:szCs w:val="24"/>
          <w:lang w:val="el-GR"/>
        </w:rPr>
      </w:pPr>
      <w:r w:rsidRPr="00411713">
        <w:rPr>
          <w:rFonts w:ascii="Times New Roman" w:hAnsi="Times New Roman" w:cs="Times New Roman"/>
          <w:b/>
          <w:color w:val="00B050"/>
          <w:sz w:val="24"/>
          <w:szCs w:val="24"/>
          <w:lang w:val="el-GR"/>
        </w:rPr>
        <w:t>ΔΙΑΤΗΡΗΣΗ ΜΗΧΑΝΙΚΗΣ ΕΝΕΡΓΕΙΑΣ</w:t>
      </w:r>
    </w:p>
    <w:p w:rsidR="00411713" w:rsidRPr="00411713" w:rsidRDefault="00411713" w:rsidP="00411713">
      <w:pPr>
        <w:rPr>
          <w:rFonts w:ascii="Times New Roman" w:hAnsi="Times New Roman" w:cs="Times New Roman"/>
          <w:sz w:val="24"/>
          <w:szCs w:val="24"/>
        </w:rPr>
      </w:pPr>
    </w:p>
    <w:p w:rsidR="00411713" w:rsidRPr="00411713" w:rsidRDefault="00411713" w:rsidP="00411713">
      <w:pPr>
        <w:pStyle w:val="Default"/>
        <w:numPr>
          <w:ilvl w:val="0"/>
          <w:numId w:val="1"/>
        </w:numPr>
        <w:ind w:left="0" w:firstLine="0"/>
        <w:jc w:val="both"/>
        <w:rPr>
          <w:lang w:val="el-GR"/>
        </w:rPr>
      </w:pPr>
      <w:r w:rsidRPr="00411713">
        <w:rPr>
          <w:lang w:val="el-GR"/>
        </w:rPr>
        <w:t xml:space="preserve">Από την ταράτσα μιας πολυκατοικίας αφήνονται να πέσουν μία ξύλινη σφαίρα Α μάζας </w:t>
      </w:r>
      <m:oMath>
        <m:r>
          <w:rPr>
            <w:rFonts w:ascii="Cambria Math" w:hAnsi="Cambria Math"/>
            <w:lang w:val="el-GR"/>
          </w:rPr>
          <m:t>m</m:t>
        </m:r>
      </m:oMath>
      <w:r w:rsidRPr="00411713">
        <w:rPr>
          <w:rFonts w:eastAsiaTheme="minorEastAsia"/>
          <w:lang w:val="el-GR"/>
        </w:rPr>
        <w:t xml:space="preserve"> </w:t>
      </w:r>
      <w:r w:rsidRPr="00411713">
        <w:rPr>
          <w:lang w:val="el-GR"/>
        </w:rPr>
        <w:t xml:space="preserve">και μία σιδερένια σφαίρα Β τριπλάσιας μάζας. Η επίδραση του αέρα θεωρείται αμελητέα και συνεπώς οι δύο σφαίρες εκτελούν ελεύθερη πτώση. </w:t>
      </w:r>
    </w:p>
    <w:p w:rsidR="00411713" w:rsidRPr="00411713" w:rsidRDefault="00411713" w:rsidP="00411713">
      <w:pPr>
        <w:pStyle w:val="Default"/>
        <w:jc w:val="both"/>
        <w:rPr>
          <w:lang w:val="el-GR"/>
        </w:rPr>
      </w:pPr>
      <w:r w:rsidRPr="00411713">
        <w:rPr>
          <w:b/>
          <w:bCs/>
          <w:lang w:val="el-GR"/>
        </w:rPr>
        <w:t xml:space="preserve">Α) </w:t>
      </w:r>
      <w:r w:rsidRPr="00411713">
        <w:rPr>
          <w:lang w:val="el-GR"/>
        </w:rPr>
        <w:t xml:space="preserve">Να επιλέξετε την σωστή απάντηση. </w:t>
      </w:r>
    </w:p>
    <w:p w:rsidR="00411713" w:rsidRPr="00411713" w:rsidRDefault="00411713" w:rsidP="00411713">
      <w:pPr>
        <w:pStyle w:val="Default"/>
        <w:jc w:val="both"/>
        <w:rPr>
          <w:lang w:val="el-GR"/>
        </w:rPr>
      </w:pPr>
      <w:r w:rsidRPr="00411713">
        <w:rPr>
          <w:lang w:val="el-GR"/>
        </w:rPr>
        <w:t xml:space="preserve">Αν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A</m:t>
            </m:r>
          </m:sub>
        </m:sSub>
      </m:oMath>
      <w:r w:rsidRPr="00411713">
        <w:rPr>
          <w:rFonts w:eastAsiaTheme="minorEastAsia"/>
          <w:lang w:val="el-GR"/>
        </w:rPr>
        <w:t xml:space="preserve"> </w:t>
      </w:r>
      <w:r w:rsidRPr="00411713">
        <w:rPr>
          <w:lang w:val="el-GR"/>
        </w:rPr>
        <w:t xml:space="preserve">είναι η κινητική ενέργεια που αντιστοιχεί στη σφαίρα Α και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B</m:t>
            </m:r>
          </m:sub>
        </m:sSub>
        <m:r>
          <w:rPr>
            <w:rFonts w:ascii="Cambria Math" w:hAnsi="Cambria Math"/>
            <w:lang w:val="el-GR"/>
          </w:rPr>
          <m:t xml:space="preserve"> </m:t>
        </m:r>
      </m:oMath>
      <w:r w:rsidRPr="00411713">
        <w:rPr>
          <w:lang w:val="el-GR"/>
        </w:rPr>
        <w:t xml:space="preserve">η κινητική ενέργεια που αντιστοιχεί στη σφαίρα Β, ελάχιστα πριν οι σφαίρες ακουμπήσουν στο έδαφος, τότε ισχύει: </w:t>
      </w:r>
    </w:p>
    <w:p w:rsidR="00411713" w:rsidRPr="00411713" w:rsidRDefault="00411713" w:rsidP="00411713">
      <w:pPr>
        <w:pStyle w:val="Default"/>
        <w:jc w:val="both"/>
        <w:rPr>
          <w:lang w:val="el-GR"/>
        </w:rPr>
      </w:pPr>
      <w:r w:rsidRPr="00411713">
        <w:rPr>
          <w:b/>
          <w:bCs/>
          <w:lang w:val="el-GR"/>
        </w:rPr>
        <w:t xml:space="preserve">α)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A</m:t>
            </m:r>
          </m:sub>
        </m:sSub>
        <m:r>
          <w:rPr>
            <w:rFonts w:ascii="Cambria Math" w:hAnsi="Cambria Math"/>
            <w:lang w:val="el-GR"/>
          </w:rPr>
          <m:t xml:space="preserve">= </m:t>
        </m:r>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B</m:t>
            </m:r>
          </m:sub>
        </m:sSub>
      </m:oMath>
    </w:p>
    <w:p w:rsidR="00411713" w:rsidRPr="00411713" w:rsidRDefault="00411713" w:rsidP="00411713">
      <w:pPr>
        <w:pStyle w:val="Default"/>
        <w:jc w:val="both"/>
      </w:pPr>
      <w:r w:rsidRPr="00411713">
        <w:rPr>
          <w:b/>
          <w:bCs/>
          <w:lang w:val="el-GR"/>
        </w:rPr>
        <w:t xml:space="preserve">β)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A</m:t>
            </m:r>
          </m:sub>
        </m:sSub>
        <m:r>
          <w:rPr>
            <w:rFonts w:ascii="Cambria Math" w:hAnsi="Cambria Math"/>
            <w:lang w:val="el-GR"/>
          </w:rPr>
          <m:t xml:space="preserve">=3 </m:t>
        </m:r>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B</m:t>
            </m:r>
          </m:sub>
        </m:sSub>
      </m:oMath>
    </w:p>
    <w:p w:rsidR="00411713" w:rsidRDefault="00411713" w:rsidP="00411713">
      <w:pPr>
        <w:pStyle w:val="Default"/>
        <w:jc w:val="both"/>
        <w:rPr>
          <w:rFonts w:eastAsiaTheme="minorEastAsia"/>
          <w:lang w:val="el-GR"/>
        </w:rPr>
      </w:pPr>
      <w:r w:rsidRPr="00411713">
        <w:rPr>
          <w:b/>
          <w:bCs/>
          <w:lang w:val="el-GR"/>
        </w:rPr>
        <w:t xml:space="preserve">γ)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B</m:t>
            </m:r>
          </m:sub>
        </m:sSub>
        <m:r>
          <w:rPr>
            <w:rFonts w:ascii="Cambria Math" w:hAnsi="Cambria Math"/>
            <w:lang w:val="el-GR"/>
          </w:rPr>
          <m:t xml:space="preserve">=3 </m:t>
        </m:r>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A</m:t>
            </m:r>
          </m:sub>
        </m:sSub>
      </m:oMath>
    </w:p>
    <w:p w:rsidR="004D584B" w:rsidRDefault="004D584B" w:rsidP="004D584B">
      <w:pPr>
        <w:jc w:val="both"/>
        <w:rPr>
          <w:rFonts w:ascii="Times New Roman" w:hAnsi="Times New Roman" w:cs="Times New Roman"/>
          <w:sz w:val="24"/>
          <w:szCs w:val="24"/>
          <w:lang w:val="el-GR"/>
        </w:rPr>
      </w:pPr>
      <w:r w:rsidRPr="004D584B">
        <w:rPr>
          <w:rFonts w:ascii="Times New Roman" w:hAnsi="Times New Roman" w:cs="Times New Roman"/>
          <w:b/>
          <w:bCs/>
          <w:sz w:val="24"/>
          <w:szCs w:val="24"/>
          <w:lang w:val="el-GR"/>
        </w:rPr>
        <w:t xml:space="preserve">Β) </w:t>
      </w:r>
      <w:r w:rsidRPr="004D584B">
        <w:rPr>
          <w:rFonts w:ascii="Times New Roman" w:hAnsi="Times New Roman" w:cs="Times New Roman"/>
          <w:sz w:val="24"/>
          <w:szCs w:val="24"/>
          <w:lang w:val="el-GR"/>
        </w:rPr>
        <w:t>Να αιτιολογήσετε την επιλογή σας.</w:t>
      </w:r>
    </w:p>
    <w:p w:rsidR="00285CA3" w:rsidRDefault="00285CA3" w:rsidP="004D584B">
      <w:pPr>
        <w:jc w:val="both"/>
        <w:rPr>
          <w:rFonts w:ascii="Times New Roman" w:hAnsi="Times New Roman" w:cs="Times New Roman"/>
          <w:sz w:val="24"/>
          <w:szCs w:val="24"/>
          <w:lang w:val="el-GR"/>
        </w:rPr>
      </w:pPr>
    </w:p>
    <w:p w:rsidR="00285CA3" w:rsidRPr="0070392F" w:rsidRDefault="00285CA3" w:rsidP="00285CA3">
      <w:pPr>
        <w:pStyle w:val="Default"/>
        <w:numPr>
          <w:ilvl w:val="0"/>
          <w:numId w:val="1"/>
        </w:numPr>
        <w:ind w:left="0" w:firstLine="0"/>
        <w:jc w:val="both"/>
        <w:rPr>
          <w:lang w:val="el-GR"/>
        </w:rPr>
      </w:pPr>
      <w:r w:rsidRPr="0070392F">
        <w:rPr>
          <w:lang w:val="el-GR"/>
        </w:rPr>
        <w:t xml:space="preserve">Σώμα μάζας </w:t>
      </w:r>
      <w:r>
        <w:rPr>
          <w:lang w:val="el-GR"/>
        </w:rPr>
        <w:t>1</w:t>
      </w:r>
      <m:oMath>
        <m:r>
          <w:rPr>
            <w:rFonts w:ascii="Cambria Math" w:hAnsi="Cambria Math"/>
            <w:lang w:val="el-GR"/>
          </w:rPr>
          <m:t xml:space="preserve"> Kg</m:t>
        </m:r>
      </m:oMath>
      <w:r w:rsidRPr="0070392F">
        <w:rPr>
          <w:lang w:val="el-GR"/>
        </w:rPr>
        <w:t xml:space="preserve">  πέφτει από ύψος </w:t>
      </w:r>
      <m:oMath>
        <m:r>
          <w:rPr>
            <w:rFonts w:ascii="Cambria Math" w:hAnsi="Cambria Math"/>
            <w:lang w:val="el-GR"/>
          </w:rPr>
          <m:t>h=5 m</m:t>
        </m:r>
      </m:oMath>
      <w:r w:rsidRPr="0070392F">
        <w:rPr>
          <w:lang w:val="el-GR"/>
        </w:rPr>
        <w:t xml:space="preserve"> πάνω από το έδαφος. Το σώμα φτάνει στο έδαφος με ταχύτητα μέτρου </w:t>
      </w:r>
      <m:oMath>
        <m:r>
          <w:rPr>
            <w:rFonts w:ascii="Cambria Math" w:hAnsi="Cambria Math"/>
            <w:lang w:val="el-GR"/>
          </w:rPr>
          <m:t>5m/s</m:t>
        </m:r>
      </m:oMath>
      <w:r w:rsidRPr="0070392F">
        <w:rPr>
          <w:lang w:val="el-GR"/>
        </w:rPr>
        <w:t xml:space="preserve">.  Δίνεται η επιτάχυνση της βαρύτητας </w:t>
      </w:r>
      <m:oMath>
        <m:r>
          <w:rPr>
            <w:rFonts w:ascii="Cambria Math" w:hAnsi="Cambria Math"/>
            <w:lang w:val="el-GR"/>
          </w:rPr>
          <m:t>g=10m/</m:t>
        </m:r>
        <m:sSup>
          <m:sSupPr>
            <m:ctrlPr>
              <w:rPr>
                <w:rFonts w:ascii="Cambria Math" w:hAnsi="Cambria Math"/>
                <w:i/>
                <w:lang w:val="el-GR"/>
              </w:rPr>
            </m:ctrlPr>
          </m:sSupPr>
          <m:e>
            <m:r>
              <w:rPr>
                <w:rFonts w:ascii="Cambria Math" w:hAnsi="Cambria Math"/>
                <w:lang w:val="el-GR"/>
              </w:rPr>
              <m:t>s</m:t>
            </m:r>
          </m:e>
          <m:sup>
            <m:r>
              <w:rPr>
                <w:rFonts w:ascii="Cambria Math" w:hAnsi="Cambria Math"/>
                <w:lang w:val="el-GR"/>
              </w:rPr>
              <m:t>2</m:t>
            </m:r>
          </m:sup>
        </m:sSup>
      </m:oMath>
      <w:r>
        <w:t>.</w:t>
      </w:r>
    </w:p>
    <w:p w:rsidR="00285CA3" w:rsidRPr="0070392F" w:rsidRDefault="00285CA3" w:rsidP="00285CA3">
      <w:pPr>
        <w:pStyle w:val="Default"/>
        <w:jc w:val="both"/>
        <w:rPr>
          <w:lang w:val="el-GR"/>
        </w:rPr>
      </w:pPr>
      <w:r w:rsidRPr="0070392F">
        <w:rPr>
          <w:b/>
          <w:bCs/>
          <w:lang w:val="el-GR"/>
        </w:rPr>
        <w:t xml:space="preserve">Α) </w:t>
      </w:r>
      <w:r w:rsidRPr="0070392F">
        <w:rPr>
          <w:lang w:val="el-GR"/>
        </w:rPr>
        <w:t xml:space="preserve">Ισχύει η διατήρηση της μηχανικής ενέργειας για την πτώση αυτή. </w:t>
      </w:r>
    </w:p>
    <w:p w:rsidR="00285CA3" w:rsidRPr="009C6F2C" w:rsidRDefault="00285CA3" w:rsidP="00285CA3">
      <w:pPr>
        <w:jc w:val="both"/>
        <w:rPr>
          <w:rFonts w:ascii="Times New Roman" w:hAnsi="Times New Roman" w:cs="Times New Roman"/>
          <w:sz w:val="24"/>
          <w:szCs w:val="24"/>
          <w:lang w:val="el-GR"/>
        </w:rPr>
      </w:pPr>
      <w:r w:rsidRPr="0070392F">
        <w:rPr>
          <w:rFonts w:ascii="Times New Roman" w:hAnsi="Times New Roman" w:cs="Times New Roman"/>
          <w:b/>
          <w:bCs/>
          <w:sz w:val="24"/>
          <w:szCs w:val="24"/>
          <w:lang w:val="el-GR"/>
        </w:rPr>
        <w:t xml:space="preserve">Β) </w:t>
      </w:r>
      <w:r w:rsidRPr="0070392F">
        <w:rPr>
          <w:rFonts w:ascii="Times New Roman" w:hAnsi="Times New Roman" w:cs="Times New Roman"/>
          <w:sz w:val="24"/>
          <w:szCs w:val="24"/>
          <w:lang w:val="el-GR"/>
        </w:rPr>
        <w:t>Να δικαιολογήσετε την απάντησή σας</w:t>
      </w:r>
      <w:r w:rsidRPr="009C6F2C">
        <w:rPr>
          <w:rFonts w:ascii="Times New Roman" w:hAnsi="Times New Roman" w:cs="Times New Roman"/>
          <w:sz w:val="24"/>
          <w:szCs w:val="24"/>
          <w:lang w:val="el-GR"/>
        </w:rPr>
        <w:t>.</w:t>
      </w:r>
    </w:p>
    <w:p w:rsidR="00474949" w:rsidRDefault="00474949" w:rsidP="004D584B">
      <w:pPr>
        <w:jc w:val="both"/>
        <w:rPr>
          <w:rFonts w:ascii="Times New Roman" w:hAnsi="Times New Roman" w:cs="Times New Roman"/>
          <w:sz w:val="24"/>
          <w:szCs w:val="24"/>
          <w:lang w:val="el-GR"/>
        </w:rPr>
      </w:pPr>
    </w:p>
    <w:p w:rsidR="00474949" w:rsidRPr="009D6F2A" w:rsidRDefault="00474949" w:rsidP="001C1C25">
      <w:pPr>
        <w:pStyle w:val="Default"/>
        <w:numPr>
          <w:ilvl w:val="0"/>
          <w:numId w:val="1"/>
        </w:numPr>
        <w:ind w:left="0" w:firstLine="0"/>
        <w:jc w:val="both"/>
        <w:rPr>
          <w:sz w:val="23"/>
          <w:szCs w:val="23"/>
          <w:lang w:val="el-GR"/>
        </w:rPr>
      </w:pPr>
      <w:r w:rsidRPr="009D6F2A">
        <w:rPr>
          <w:sz w:val="23"/>
          <w:szCs w:val="23"/>
          <w:lang w:val="el-GR"/>
        </w:rPr>
        <w:t xml:space="preserve">Σφαίρα μικρών διαστάσεων βρίσκεται ακίνητη σε μικρό ύψος </w:t>
      </w:r>
      <w:r>
        <w:rPr>
          <w:i/>
          <w:iCs/>
          <w:sz w:val="23"/>
          <w:szCs w:val="23"/>
        </w:rPr>
        <w:t>h</w:t>
      </w:r>
      <w:r w:rsidRPr="009D6F2A">
        <w:rPr>
          <w:sz w:val="23"/>
          <w:szCs w:val="23"/>
          <w:lang w:val="el-GR"/>
        </w:rPr>
        <w:t xml:space="preserve">πάνω από το έδαφος. Στο ύψος αυτό με επίπεδο αναφοράς για τη δυναμική ενέργεια το έδαφος, η σφαίρα έχει δυναμική ενέργεια ίση με 120 </w:t>
      </w:r>
      <w:r>
        <w:rPr>
          <w:sz w:val="23"/>
          <w:szCs w:val="23"/>
        </w:rPr>
        <w:t>J</w:t>
      </w:r>
      <w:r w:rsidRPr="009D6F2A">
        <w:rPr>
          <w:sz w:val="23"/>
          <w:szCs w:val="23"/>
          <w:lang w:val="el-GR"/>
        </w:rPr>
        <w:t xml:space="preserve">. Η σφαίρα αφήνεται ελεύθερη, οπότε εκτελεί ελεύθερη πτώση με την επίδραση του αέρα να θεωρείται αμελητέα. </w:t>
      </w:r>
    </w:p>
    <w:p w:rsidR="00474949" w:rsidRPr="009D6F2A" w:rsidRDefault="00474949" w:rsidP="001C1C25">
      <w:pPr>
        <w:pStyle w:val="Default"/>
        <w:jc w:val="both"/>
        <w:rPr>
          <w:sz w:val="23"/>
          <w:szCs w:val="23"/>
          <w:lang w:val="el-GR"/>
        </w:rPr>
      </w:pPr>
      <w:r w:rsidRPr="009D6F2A">
        <w:rPr>
          <w:b/>
          <w:bCs/>
          <w:sz w:val="23"/>
          <w:szCs w:val="23"/>
          <w:lang w:val="el-GR"/>
        </w:rPr>
        <w:t xml:space="preserve">Α) </w:t>
      </w:r>
      <w:r w:rsidRPr="009D6F2A">
        <w:rPr>
          <w:sz w:val="23"/>
          <w:szCs w:val="23"/>
          <w:lang w:val="el-GR"/>
        </w:rPr>
        <w:t xml:space="preserve">Να επιλέξετε την σωστή απάντηση. </w:t>
      </w:r>
    </w:p>
    <w:p w:rsidR="00474949" w:rsidRPr="009D6F2A" w:rsidRDefault="00474949" w:rsidP="001C1C25">
      <w:pPr>
        <w:pStyle w:val="Default"/>
        <w:jc w:val="both"/>
        <w:rPr>
          <w:sz w:val="23"/>
          <w:szCs w:val="23"/>
          <w:lang w:val="el-GR"/>
        </w:rPr>
      </w:pPr>
      <w:r w:rsidRPr="009D6F2A">
        <w:rPr>
          <w:sz w:val="23"/>
          <w:szCs w:val="23"/>
          <w:lang w:val="el-GR"/>
        </w:rPr>
        <w:t xml:space="preserve">Όταν η σφαίρα βρεθεί σε απόσταση ίση με </w:t>
      </w:r>
      <m:oMath>
        <m:r>
          <w:rPr>
            <w:rFonts w:ascii="Cambria Math" w:hAnsi="Cambria Math"/>
            <w:sz w:val="23"/>
            <w:szCs w:val="23"/>
            <w:lang w:val="el-GR"/>
          </w:rPr>
          <m:t>h/3</m:t>
        </m:r>
      </m:oMath>
      <w:r w:rsidRPr="009D6F2A">
        <w:rPr>
          <w:sz w:val="23"/>
          <w:szCs w:val="23"/>
          <w:lang w:val="el-GR"/>
        </w:rPr>
        <w:t xml:space="preserve">, από το σημείο εκκίνησης, τότε η δυναμική της ενέργεια </w:t>
      </w:r>
      <m:oMath>
        <m:r>
          <w:rPr>
            <w:rFonts w:ascii="Cambria Math" w:hAnsi="Cambria Math"/>
            <w:sz w:val="23"/>
            <w:szCs w:val="23"/>
            <w:lang w:val="el-GR"/>
          </w:rPr>
          <m:t xml:space="preserve">U </m:t>
        </m:r>
      </m:oMath>
      <w:r w:rsidRPr="009D6F2A">
        <w:rPr>
          <w:sz w:val="23"/>
          <w:szCs w:val="23"/>
          <w:lang w:val="el-GR"/>
        </w:rPr>
        <w:t xml:space="preserve">και η κινητική της ενέργεια </w:t>
      </w:r>
      <m:oMath>
        <m:r>
          <w:rPr>
            <w:rFonts w:ascii="Cambria Math" w:hAnsi="Cambria Math"/>
            <w:sz w:val="23"/>
            <w:szCs w:val="23"/>
            <w:lang w:val="el-GR"/>
          </w:rPr>
          <m:t xml:space="preserve">K </m:t>
        </m:r>
      </m:oMath>
      <w:r w:rsidRPr="009D6F2A">
        <w:rPr>
          <w:sz w:val="23"/>
          <w:szCs w:val="23"/>
          <w:lang w:val="el-GR"/>
        </w:rPr>
        <w:t xml:space="preserve">θα είναι αντίστοιχα: </w:t>
      </w:r>
    </w:p>
    <w:p w:rsidR="00474949" w:rsidRDefault="00474949" w:rsidP="001C1C25">
      <w:pPr>
        <w:pStyle w:val="Default"/>
        <w:jc w:val="both"/>
        <w:rPr>
          <w:sz w:val="23"/>
          <w:szCs w:val="23"/>
          <w:lang w:val="el-GR"/>
        </w:rPr>
      </w:pPr>
      <w:r w:rsidRPr="009D6F2A">
        <w:rPr>
          <w:b/>
          <w:bCs/>
          <w:sz w:val="23"/>
          <w:szCs w:val="23"/>
          <w:lang w:val="el-GR"/>
        </w:rPr>
        <w:t xml:space="preserve">(α) </w:t>
      </w:r>
      <w:r>
        <w:rPr>
          <w:i/>
          <w:iCs/>
          <w:sz w:val="23"/>
          <w:szCs w:val="23"/>
        </w:rPr>
        <w:t>U</w:t>
      </w:r>
      <w:r w:rsidRPr="009D6F2A">
        <w:rPr>
          <w:i/>
          <w:iCs/>
          <w:sz w:val="23"/>
          <w:szCs w:val="23"/>
          <w:lang w:val="el-GR"/>
        </w:rPr>
        <w:t xml:space="preserve"> = </w:t>
      </w:r>
      <w:r w:rsidRPr="009D6F2A">
        <w:rPr>
          <w:sz w:val="23"/>
          <w:szCs w:val="23"/>
          <w:lang w:val="el-GR"/>
        </w:rPr>
        <w:t xml:space="preserve">40 </w:t>
      </w:r>
      <w:r>
        <w:rPr>
          <w:sz w:val="23"/>
          <w:szCs w:val="23"/>
        </w:rPr>
        <w:t>J</w:t>
      </w:r>
      <w:r w:rsidRPr="009D6F2A">
        <w:rPr>
          <w:sz w:val="23"/>
          <w:szCs w:val="23"/>
          <w:lang w:val="el-GR"/>
        </w:rPr>
        <w:t xml:space="preserve">, </w:t>
      </w:r>
      <w:r>
        <w:rPr>
          <w:i/>
          <w:iCs/>
          <w:sz w:val="23"/>
          <w:szCs w:val="23"/>
        </w:rPr>
        <w:t>K</w:t>
      </w:r>
      <w:r w:rsidRPr="009D6F2A">
        <w:rPr>
          <w:sz w:val="23"/>
          <w:szCs w:val="23"/>
          <w:lang w:val="el-GR"/>
        </w:rPr>
        <w:t xml:space="preserve">= 80 </w:t>
      </w:r>
      <w:r>
        <w:rPr>
          <w:sz w:val="23"/>
          <w:szCs w:val="23"/>
        </w:rPr>
        <w:t>J</w:t>
      </w:r>
    </w:p>
    <w:p w:rsidR="00474949" w:rsidRDefault="00474949" w:rsidP="001C1C25">
      <w:pPr>
        <w:pStyle w:val="Default"/>
        <w:jc w:val="both"/>
        <w:rPr>
          <w:sz w:val="23"/>
          <w:szCs w:val="23"/>
          <w:lang w:val="el-GR"/>
        </w:rPr>
      </w:pPr>
      <w:r w:rsidRPr="009D6F2A">
        <w:rPr>
          <w:sz w:val="23"/>
          <w:szCs w:val="23"/>
          <w:lang w:val="el-GR"/>
        </w:rPr>
        <w:t>(</w:t>
      </w:r>
      <w:r w:rsidRPr="009D6F2A">
        <w:rPr>
          <w:b/>
          <w:bCs/>
          <w:sz w:val="23"/>
          <w:szCs w:val="23"/>
          <w:lang w:val="el-GR"/>
        </w:rPr>
        <w:t xml:space="preserve">β) </w:t>
      </w:r>
      <w:r>
        <w:rPr>
          <w:i/>
          <w:iCs/>
          <w:sz w:val="23"/>
          <w:szCs w:val="23"/>
        </w:rPr>
        <w:t>U</w:t>
      </w:r>
      <w:r w:rsidRPr="009D6F2A">
        <w:rPr>
          <w:sz w:val="23"/>
          <w:szCs w:val="23"/>
          <w:lang w:val="el-GR"/>
        </w:rPr>
        <w:t xml:space="preserve">= 80 </w:t>
      </w:r>
      <w:r>
        <w:rPr>
          <w:sz w:val="23"/>
          <w:szCs w:val="23"/>
        </w:rPr>
        <w:t>J</w:t>
      </w:r>
      <w:r w:rsidRPr="009D6F2A">
        <w:rPr>
          <w:sz w:val="23"/>
          <w:szCs w:val="23"/>
          <w:lang w:val="el-GR"/>
        </w:rPr>
        <w:t xml:space="preserve">, </w:t>
      </w:r>
      <w:r>
        <w:rPr>
          <w:i/>
          <w:iCs/>
          <w:sz w:val="23"/>
          <w:szCs w:val="23"/>
        </w:rPr>
        <w:t>K</w:t>
      </w:r>
      <w:r w:rsidRPr="009D6F2A">
        <w:rPr>
          <w:sz w:val="23"/>
          <w:szCs w:val="23"/>
          <w:lang w:val="el-GR"/>
        </w:rPr>
        <w:t xml:space="preserve">= 40 </w:t>
      </w:r>
      <w:r>
        <w:rPr>
          <w:sz w:val="23"/>
          <w:szCs w:val="23"/>
        </w:rPr>
        <w:t>J</w:t>
      </w:r>
    </w:p>
    <w:p w:rsidR="00474949" w:rsidRPr="009D6F2A" w:rsidRDefault="00474949" w:rsidP="001C1C25">
      <w:pPr>
        <w:pStyle w:val="Default"/>
        <w:jc w:val="both"/>
        <w:rPr>
          <w:sz w:val="23"/>
          <w:szCs w:val="23"/>
          <w:lang w:val="el-GR"/>
        </w:rPr>
      </w:pPr>
      <w:r w:rsidRPr="009D6F2A">
        <w:rPr>
          <w:sz w:val="23"/>
          <w:szCs w:val="23"/>
          <w:lang w:val="el-GR"/>
        </w:rPr>
        <w:t>(</w:t>
      </w:r>
      <w:r w:rsidRPr="009D6F2A">
        <w:rPr>
          <w:b/>
          <w:bCs/>
          <w:sz w:val="23"/>
          <w:szCs w:val="23"/>
          <w:lang w:val="el-GR"/>
        </w:rPr>
        <w:t xml:space="preserve">γ) </w:t>
      </w:r>
      <w:r>
        <w:rPr>
          <w:i/>
          <w:iCs/>
          <w:sz w:val="23"/>
          <w:szCs w:val="23"/>
        </w:rPr>
        <w:t>U</w:t>
      </w:r>
      <w:r w:rsidRPr="009D6F2A">
        <w:rPr>
          <w:sz w:val="23"/>
          <w:szCs w:val="23"/>
          <w:lang w:val="el-GR"/>
        </w:rPr>
        <w:t xml:space="preserve">= 90 </w:t>
      </w:r>
      <w:r>
        <w:rPr>
          <w:sz w:val="23"/>
          <w:szCs w:val="23"/>
        </w:rPr>
        <w:t>J</w:t>
      </w:r>
      <w:r w:rsidRPr="009D6F2A">
        <w:rPr>
          <w:sz w:val="23"/>
          <w:szCs w:val="23"/>
          <w:lang w:val="el-GR"/>
        </w:rPr>
        <w:t xml:space="preserve">, </w:t>
      </w:r>
      <w:r>
        <w:rPr>
          <w:i/>
          <w:iCs/>
          <w:sz w:val="23"/>
          <w:szCs w:val="23"/>
        </w:rPr>
        <w:t>K</w:t>
      </w:r>
      <w:r w:rsidRPr="009D6F2A">
        <w:rPr>
          <w:sz w:val="23"/>
          <w:szCs w:val="23"/>
          <w:lang w:val="el-GR"/>
        </w:rPr>
        <w:t xml:space="preserve">= 30 </w:t>
      </w:r>
      <w:r>
        <w:rPr>
          <w:sz w:val="23"/>
          <w:szCs w:val="23"/>
        </w:rPr>
        <w:t>J</w:t>
      </w:r>
    </w:p>
    <w:p w:rsidR="00474949" w:rsidRPr="001C1C25" w:rsidRDefault="00474949" w:rsidP="001C1C25">
      <w:pPr>
        <w:jc w:val="both"/>
        <w:rPr>
          <w:rFonts w:ascii="Times New Roman" w:hAnsi="Times New Roman" w:cs="Times New Roman"/>
          <w:sz w:val="24"/>
          <w:szCs w:val="24"/>
          <w:lang w:val="el-GR"/>
        </w:rPr>
      </w:pPr>
      <w:r w:rsidRPr="001C1C25">
        <w:rPr>
          <w:rFonts w:ascii="Times New Roman" w:hAnsi="Times New Roman" w:cs="Times New Roman"/>
          <w:b/>
          <w:bCs/>
          <w:sz w:val="24"/>
          <w:szCs w:val="24"/>
          <w:lang w:val="el-GR"/>
        </w:rPr>
        <w:t xml:space="preserve">Β) </w:t>
      </w:r>
      <w:r w:rsidRPr="001C1C25">
        <w:rPr>
          <w:rFonts w:ascii="Times New Roman" w:hAnsi="Times New Roman" w:cs="Times New Roman"/>
          <w:sz w:val="24"/>
          <w:szCs w:val="24"/>
          <w:lang w:val="el-GR"/>
        </w:rPr>
        <w:t>Να δικαιολογήσετε την επιλογή σας.</w:t>
      </w:r>
    </w:p>
    <w:p w:rsidR="001C1C25" w:rsidRPr="001C1C25" w:rsidRDefault="001C1C25" w:rsidP="001C1C25">
      <w:pPr>
        <w:pStyle w:val="a5"/>
        <w:numPr>
          <w:ilvl w:val="0"/>
          <w:numId w:val="1"/>
        </w:numPr>
        <w:ind w:left="0" w:firstLine="0"/>
        <w:jc w:val="both"/>
        <w:rPr>
          <w:rFonts w:ascii="Times New Roman" w:hAnsi="Times New Roman" w:cs="Times New Roman"/>
          <w:sz w:val="24"/>
          <w:szCs w:val="24"/>
          <w:lang w:val="el-GR"/>
        </w:rPr>
      </w:pPr>
      <w:r w:rsidRPr="001C1C25">
        <w:rPr>
          <w:rFonts w:ascii="Times New Roman" w:hAnsi="Times New Roman" w:cs="Times New Roman"/>
          <w:sz w:val="24"/>
          <w:szCs w:val="24"/>
          <w:lang w:val="el-GR"/>
        </w:rPr>
        <w:t xml:space="preserve">Να συμπληρώσετε τον παρακάτω πίνακα με τις τιμές της κινητικής, δυναμικής και μηχανικής ενέργειας ενός σώματος που εκτελεί ελεύθερη πτώση. Η </w:t>
      </w:r>
      <w:r>
        <w:rPr>
          <w:rFonts w:ascii="Times New Roman" w:hAnsi="Times New Roman" w:cs="Times New Roman"/>
          <w:sz w:val="24"/>
          <w:szCs w:val="24"/>
          <w:lang w:val="el-GR"/>
        </w:rPr>
        <w:t>επίδραση του αέρα θεωρείται αμελητέα.</w:t>
      </w:r>
    </w:p>
    <w:p w:rsidR="001C1C25" w:rsidRPr="001C1C25" w:rsidRDefault="001C1C25" w:rsidP="001C1C25">
      <w:pPr>
        <w:jc w:val="both"/>
        <w:rPr>
          <w:rFonts w:ascii="Times New Roman" w:hAnsi="Times New Roman" w:cs="Times New Roman"/>
          <w:sz w:val="24"/>
          <w:szCs w:val="24"/>
          <w:lang w:val="el-GR"/>
        </w:rPr>
      </w:pPr>
      <w:r w:rsidRPr="001C1C25">
        <w:rPr>
          <w:rFonts w:ascii="Times New Roman" w:hAnsi="Times New Roman" w:cs="Times New Roman"/>
          <w:noProof/>
          <w:sz w:val="24"/>
          <w:szCs w:val="24"/>
          <w:lang w:val="el-GR" w:eastAsia="el-GR"/>
        </w:rPr>
        <w:drawing>
          <wp:inline distT="0" distB="0" distL="0" distR="0">
            <wp:extent cx="4933507" cy="1543969"/>
            <wp:effectExtent l="0" t="0" r="635" b="0"/>
            <wp:docPr id="14"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49487" cy="1548970"/>
                    </a:xfrm>
                    <a:prstGeom prst="rect">
                      <a:avLst/>
                    </a:prstGeom>
                    <a:noFill/>
                    <a:ln>
                      <a:noFill/>
                    </a:ln>
                  </pic:spPr>
                </pic:pic>
              </a:graphicData>
            </a:graphic>
          </wp:inline>
        </w:drawing>
      </w:r>
    </w:p>
    <w:p w:rsidR="001C1C25" w:rsidRDefault="001C1C25" w:rsidP="001C1C25">
      <w:pPr>
        <w:jc w:val="both"/>
        <w:rPr>
          <w:rFonts w:ascii="Times New Roman" w:hAnsi="Times New Roman" w:cs="Times New Roman"/>
          <w:sz w:val="24"/>
          <w:szCs w:val="24"/>
          <w:lang w:val="el-GR"/>
        </w:rPr>
      </w:pPr>
      <w:r w:rsidRPr="001C1C25">
        <w:rPr>
          <w:rFonts w:ascii="Times New Roman" w:hAnsi="Times New Roman" w:cs="Times New Roman"/>
          <w:b/>
          <w:bCs/>
          <w:sz w:val="24"/>
          <w:szCs w:val="24"/>
          <w:lang w:val="el-GR"/>
        </w:rPr>
        <w:t xml:space="preserve">Β) </w:t>
      </w:r>
      <w:r w:rsidRPr="001C1C25">
        <w:rPr>
          <w:rFonts w:ascii="Times New Roman" w:hAnsi="Times New Roman" w:cs="Times New Roman"/>
          <w:sz w:val="24"/>
          <w:szCs w:val="24"/>
          <w:lang w:val="el-GR"/>
        </w:rPr>
        <w:t>Να αιτιολογήσετε τις τιμές που επιλέξατε</w:t>
      </w:r>
      <w:r>
        <w:rPr>
          <w:rFonts w:ascii="Times New Roman" w:hAnsi="Times New Roman" w:cs="Times New Roman"/>
          <w:sz w:val="24"/>
          <w:szCs w:val="24"/>
          <w:lang w:val="el-GR"/>
        </w:rPr>
        <w:t>.</w:t>
      </w:r>
    </w:p>
    <w:p w:rsidR="009C6F2C" w:rsidRPr="009C6F2C" w:rsidRDefault="009C6F2C" w:rsidP="0070392F">
      <w:pPr>
        <w:jc w:val="both"/>
        <w:rPr>
          <w:rFonts w:ascii="Times New Roman" w:hAnsi="Times New Roman" w:cs="Times New Roman"/>
          <w:sz w:val="24"/>
          <w:szCs w:val="24"/>
          <w:lang w:val="el-GR"/>
        </w:rPr>
      </w:pPr>
    </w:p>
    <w:p w:rsidR="009C6F2C" w:rsidRPr="009C6F2C" w:rsidRDefault="009C6F2C" w:rsidP="009C6F2C">
      <w:pPr>
        <w:pStyle w:val="a5"/>
        <w:numPr>
          <w:ilvl w:val="0"/>
          <w:numId w:val="1"/>
        </w:numPr>
        <w:autoSpaceDE w:val="0"/>
        <w:autoSpaceDN w:val="0"/>
        <w:adjustRightInd w:val="0"/>
        <w:spacing w:after="0" w:line="240" w:lineRule="auto"/>
        <w:ind w:left="0" w:firstLine="0"/>
        <w:rPr>
          <w:rFonts w:ascii="Times New Roman" w:hAnsi="Times New Roman" w:cs="Times New Roman"/>
          <w:sz w:val="24"/>
          <w:szCs w:val="24"/>
          <w:lang w:val="el-GR"/>
        </w:rPr>
      </w:pPr>
      <w:r w:rsidRPr="009C6F2C">
        <w:rPr>
          <w:rFonts w:ascii="Times New Roman" w:hAnsi="Times New Roman" w:cs="Times New Roman"/>
          <w:color w:val="000000"/>
          <w:sz w:val="24"/>
          <w:szCs w:val="24"/>
          <w:lang w:val="el-GR"/>
        </w:rPr>
        <w:t xml:space="preserve">Να συμπληρώσετε τον παρακάτω πίνακα με τις τιμές της κινητικής, δυναμικής και  ενέργειας ενός σώματος που εκτελεί ελεύθερη πτώση. Η επίδραση του αέρα θεωρείται </w:t>
      </w:r>
      <w:r w:rsidRPr="009C6F2C">
        <w:rPr>
          <w:rFonts w:ascii="Times New Roman" w:hAnsi="Times New Roman" w:cs="Times New Roman"/>
          <w:bCs/>
          <w:color w:val="000000"/>
          <w:sz w:val="24"/>
          <w:szCs w:val="24"/>
          <w:lang w:val="el-GR"/>
        </w:rPr>
        <w:t xml:space="preserve"> αμελητέα.</w:t>
      </w:r>
    </w:p>
    <w:p w:rsidR="009C6F2C" w:rsidRDefault="009C6F2C" w:rsidP="009C6F2C">
      <w:pPr>
        <w:pStyle w:val="Default"/>
        <w:jc w:val="both"/>
        <w:rPr>
          <w:lang w:val="el-GR"/>
        </w:rPr>
      </w:pPr>
    </w:p>
    <w:p w:rsidR="009C6F2C" w:rsidRDefault="009C6F2C" w:rsidP="009C6F2C">
      <w:pPr>
        <w:pStyle w:val="Default"/>
        <w:jc w:val="both"/>
        <w:rPr>
          <w:lang w:val="el-GR"/>
        </w:rPr>
      </w:pPr>
      <w:r w:rsidRPr="009C6F2C">
        <w:rPr>
          <w:lang w:val="el-GR"/>
        </w:rPr>
        <w:drawing>
          <wp:inline distT="0" distB="0" distL="0" distR="0">
            <wp:extent cx="5274310" cy="1516097"/>
            <wp:effectExtent l="19050" t="0" r="2540" b="0"/>
            <wp:docPr id="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274310" cy="1516097"/>
                    </a:xfrm>
                    <a:prstGeom prst="rect">
                      <a:avLst/>
                    </a:prstGeom>
                    <a:noFill/>
                    <a:ln w="9525">
                      <a:noFill/>
                      <a:miter lim="800000"/>
                      <a:headEnd/>
                      <a:tailEnd/>
                    </a:ln>
                  </pic:spPr>
                </pic:pic>
              </a:graphicData>
            </a:graphic>
          </wp:inline>
        </w:drawing>
      </w:r>
    </w:p>
    <w:p w:rsidR="007F6792" w:rsidRDefault="007F6792" w:rsidP="009C6F2C">
      <w:pPr>
        <w:pStyle w:val="Default"/>
        <w:jc w:val="both"/>
        <w:rPr>
          <w:lang w:val="el-GR"/>
        </w:rPr>
      </w:pPr>
      <w:r>
        <w:rPr>
          <w:b/>
          <w:bCs/>
          <w:lang w:val="el-GR"/>
        </w:rPr>
        <w:t>Β)</w:t>
      </w:r>
      <w:r>
        <w:rPr>
          <w:lang w:val="el-GR"/>
        </w:rPr>
        <w:t xml:space="preserve"> Να αιτιολογήσετε τις τιμές που επιλέξατε.</w:t>
      </w:r>
    </w:p>
    <w:p w:rsidR="007F6792" w:rsidRDefault="007F6792" w:rsidP="009C6F2C">
      <w:pPr>
        <w:pStyle w:val="Default"/>
        <w:jc w:val="both"/>
        <w:rPr>
          <w:lang w:val="el-GR"/>
        </w:rPr>
      </w:pPr>
    </w:p>
    <w:p w:rsidR="007F6792" w:rsidRPr="009C6F2C" w:rsidRDefault="007F6792" w:rsidP="009C6F2C">
      <w:pPr>
        <w:pStyle w:val="Default"/>
        <w:jc w:val="both"/>
        <w:rPr>
          <w:lang w:val="el-GR"/>
        </w:rPr>
      </w:pPr>
      <w:r>
        <w:rPr>
          <w:lang w:val="el-GR"/>
        </w:rPr>
        <w:t xml:space="preserve">                                               </w:t>
      </w:r>
    </w:p>
    <w:p w:rsidR="001C1C25" w:rsidRPr="001C1C25" w:rsidRDefault="001C1C25" w:rsidP="001C1C25">
      <w:pPr>
        <w:pStyle w:val="Default"/>
        <w:numPr>
          <w:ilvl w:val="0"/>
          <w:numId w:val="1"/>
        </w:numPr>
        <w:ind w:left="0" w:firstLine="0"/>
        <w:jc w:val="both"/>
        <w:rPr>
          <w:lang w:val="el-GR"/>
        </w:rPr>
      </w:pPr>
      <w:r w:rsidRPr="001C1C25">
        <w:rPr>
          <w:lang w:val="el-GR"/>
        </w:rPr>
        <w:t xml:space="preserve">Μικρή σφαίρα μάζας </w:t>
      </w:r>
      <m:oMath>
        <m:r>
          <w:rPr>
            <w:rFonts w:ascii="Cambria Math" w:hAnsi="Cambria Math"/>
            <w:lang w:val="el-GR"/>
          </w:rPr>
          <m:t>m=2 Kg</m:t>
        </m:r>
      </m:oMath>
      <w:r w:rsidRPr="001C1C25">
        <w:rPr>
          <w:lang w:val="el-GR"/>
        </w:rPr>
        <w:t xml:space="preserve"> αφήνεται από ύψος </w:t>
      </w:r>
      <m:oMath>
        <m:r>
          <w:rPr>
            <w:rFonts w:ascii="Cambria Math" w:hAnsi="Cambria Math"/>
            <w:lang w:val="el-GR"/>
          </w:rPr>
          <m:t>180 m</m:t>
        </m:r>
      </m:oMath>
      <w:r w:rsidRPr="001C1C25">
        <w:rPr>
          <w:lang w:val="el-GR"/>
        </w:rPr>
        <w:t xml:space="preserve"> πάνω από την επιφάνεια του εδάφους να πέσει ελεύθερα. </w:t>
      </w:r>
    </w:p>
    <w:p w:rsidR="001C1C25" w:rsidRPr="001C1C25" w:rsidRDefault="001C1C25" w:rsidP="001C1C25">
      <w:pPr>
        <w:pStyle w:val="Default"/>
        <w:jc w:val="both"/>
        <w:rPr>
          <w:lang w:val="el-GR"/>
        </w:rPr>
      </w:pPr>
      <w:r w:rsidRPr="001C1C25">
        <w:rPr>
          <w:lang w:val="el-GR"/>
        </w:rPr>
        <w:t xml:space="preserve">Θεωρείστε ότι η επιτάχυνση της βαρύτητας είναι σταθερή και ίση με , ότι η επίδραση του αέρα είναι αμελητέα και ότι ως επίπεδο μηδενικής δυναμικής ενέργειας θεωρούμε το έδαφος. </w:t>
      </w:r>
    </w:p>
    <w:p w:rsidR="001C1C25" w:rsidRPr="001C1C25" w:rsidRDefault="001C1C25" w:rsidP="001C1C25">
      <w:pPr>
        <w:tabs>
          <w:tab w:val="left" w:pos="2193"/>
        </w:tabs>
        <w:jc w:val="both"/>
        <w:rPr>
          <w:rFonts w:ascii="Times New Roman" w:hAnsi="Times New Roman" w:cs="Times New Roman"/>
          <w:sz w:val="24"/>
          <w:szCs w:val="24"/>
          <w:lang w:val="el-GR"/>
        </w:rPr>
      </w:pPr>
      <w:r w:rsidRPr="001C1C25">
        <w:rPr>
          <w:rFonts w:ascii="Times New Roman" w:hAnsi="Times New Roman" w:cs="Times New Roman"/>
          <w:sz w:val="24"/>
          <w:szCs w:val="24"/>
          <w:lang w:val="el-GR"/>
        </w:rPr>
        <w:t>Να συμπληρώσετε τα κενά του παρακάτω πίνακα και να δικαιολογήσετε τις τιμές που συμπληρώσατε.</w:t>
      </w:r>
    </w:p>
    <w:p w:rsidR="001C1C25" w:rsidRPr="001C1C25" w:rsidRDefault="001C1C25" w:rsidP="001C1C25">
      <w:pPr>
        <w:pStyle w:val="Default"/>
        <w:jc w:val="both"/>
        <w:rPr>
          <w:lang w:val="el-GR"/>
        </w:rPr>
      </w:pPr>
      <w:r w:rsidRPr="001C1C25">
        <w:rPr>
          <w:lang w:val="el-GR"/>
        </w:rPr>
        <w:drawing>
          <wp:inline distT="0" distB="0" distL="0" distR="0">
            <wp:extent cx="5252720" cy="1308100"/>
            <wp:effectExtent l="0" t="0" r="5080" b="6350"/>
            <wp:docPr id="23" name="Εικόνα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52720" cy="1308100"/>
                    </a:xfrm>
                    <a:prstGeom prst="rect">
                      <a:avLst/>
                    </a:prstGeom>
                    <a:noFill/>
                    <a:ln>
                      <a:noFill/>
                    </a:ln>
                  </pic:spPr>
                </pic:pic>
              </a:graphicData>
            </a:graphic>
          </wp:inline>
        </w:drawing>
      </w:r>
    </w:p>
    <w:p w:rsidR="001C1C25" w:rsidRPr="001C1C25" w:rsidRDefault="001C1C25" w:rsidP="001C1C25">
      <w:pPr>
        <w:pStyle w:val="Default"/>
        <w:jc w:val="both"/>
        <w:rPr>
          <w:lang w:val="el-GR"/>
        </w:rPr>
      </w:pPr>
    </w:p>
    <w:p w:rsidR="001C1C25" w:rsidRPr="001C1C25" w:rsidRDefault="001C1C25" w:rsidP="001C1C25">
      <w:pPr>
        <w:pStyle w:val="Default"/>
        <w:jc w:val="both"/>
        <w:rPr>
          <w:lang w:val="el-GR"/>
        </w:rPr>
      </w:pPr>
    </w:p>
    <w:p w:rsidR="001C1C25" w:rsidRPr="001C1C25" w:rsidRDefault="001C1C25" w:rsidP="001C1C25">
      <w:pPr>
        <w:pStyle w:val="Default"/>
        <w:jc w:val="both"/>
        <w:rPr>
          <w:lang w:val="el-GR"/>
        </w:rPr>
      </w:pPr>
    </w:p>
    <w:p w:rsidR="001C1C25" w:rsidRPr="001C1C25" w:rsidRDefault="001C1C25" w:rsidP="001C1C25">
      <w:pPr>
        <w:pStyle w:val="Default"/>
        <w:numPr>
          <w:ilvl w:val="0"/>
          <w:numId w:val="1"/>
        </w:numPr>
        <w:ind w:left="0" w:firstLine="0"/>
        <w:jc w:val="both"/>
        <w:rPr>
          <w:lang w:val="el-GR"/>
        </w:rPr>
      </w:pPr>
      <w:r w:rsidRPr="001C1C25">
        <w:rPr>
          <w:lang w:val="el-GR"/>
        </w:rPr>
        <w:t xml:space="preserve">Μία μπάλα κινείται υπό την επίδραση μόνο του βάρους της και διέρχεται διαδοχικά από τα σημεία Α, Β, Γ. </w:t>
      </w:r>
    </w:p>
    <w:p w:rsidR="001C1C25" w:rsidRPr="001C1C25" w:rsidRDefault="001C1C25" w:rsidP="001C1C25">
      <w:pPr>
        <w:pStyle w:val="Default"/>
        <w:jc w:val="both"/>
        <w:rPr>
          <w:lang w:val="el-GR"/>
        </w:rPr>
      </w:pPr>
      <w:r w:rsidRPr="001C1C25">
        <w:rPr>
          <w:b/>
          <w:bCs/>
          <w:lang w:val="el-GR"/>
        </w:rPr>
        <w:t xml:space="preserve">Α) </w:t>
      </w:r>
      <w:r w:rsidRPr="001C1C25">
        <w:rPr>
          <w:lang w:val="el-GR"/>
        </w:rPr>
        <w:t>Αφού μεταφέρετε τον παρακάτω πίνακα στην κόλλα σας να τον συμπληρώσετε. Στον πίνακα δίνονται κάποιες από τις τιμές της κινητικής, της δυναμικής και της μηχανικής ενέργειας της μπάλας στα σημεία Α, Β, Γ.</w:t>
      </w:r>
    </w:p>
    <w:p w:rsidR="001C1C25" w:rsidRPr="001C1C25" w:rsidRDefault="001C1C25" w:rsidP="001C1C25">
      <w:pPr>
        <w:pStyle w:val="Default"/>
        <w:jc w:val="both"/>
        <w:rPr>
          <w:lang w:val="el-GR"/>
        </w:rPr>
      </w:pPr>
      <w:r w:rsidRPr="001C1C25">
        <w:rPr>
          <w:noProof/>
          <w:lang w:val="el-GR" w:eastAsia="el-GR"/>
        </w:rPr>
        <w:drawing>
          <wp:inline distT="0" distB="0" distL="0" distR="0">
            <wp:extent cx="5327015" cy="1148080"/>
            <wp:effectExtent l="0" t="0" r="6985" b="0"/>
            <wp:docPr id="22" name="Εικόνα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327015" cy="1148080"/>
                    </a:xfrm>
                    <a:prstGeom prst="rect">
                      <a:avLst/>
                    </a:prstGeom>
                    <a:noFill/>
                    <a:ln>
                      <a:noFill/>
                    </a:ln>
                  </pic:spPr>
                </pic:pic>
              </a:graphicData>
            </a:graphic>
          </wp:inline>
        </w:drawing>
      </w:r>
    </w:p>
    <w:p w:rsidR="001C1C25" w:rsidRPr="001C1C25" w:rsidRDefault="001C1C25" w:rsidP="001C1C25">
      <w:pPr>
        <w:pStyle w:val="Default"/>
        <w:jc w:val="both"/>
        <w:rPr>
          <w:lang w:val="el-GR"/>
        </w:rPr>
      </w:pPr>
    </w:p>
    <w:p w:rsidR="001C1C25" w:rsidRPr="001C1C25" w:rsidRDefault="001C1C25" w:rsidP="001C1C25">
      <w:pPr>
        <w:autoSpaceDE w:val="0"/>
        <w:autoSpaceDN w:val="0"/>
        <w:adjustRightInd w:val="0"/>
        <w:spacing w:after="0" w:line="240" w:lineRule="auto"/>
        <w:jc w:val="both"/>
        <w:rPr>
          <w:rFonts w:ascii="Times New Roman" w:hAnsi="Times New Roman" w:cs="Times New Roman"/>
          <w:sz w:val="24"/>
          <w:szCs w:val="24"/>
          <w:lang w:val="el-GR"/>
        </w:rPr>
      </w:pPr>
      <w:r w:rsidRPr="001C1C25">
        <w:rPr>
          <w:rFonts w:ascii="Times New Roman" w:hAnsi="Times New Roman" w:cs="Times New Roman"/>
          <w:b/>
          <w:bCs/>
          <w:sz w:val="24"/>
          <w:szCs w:val="24"/>
          <w:lang w:val="el-GR"/>
        </w:rPr>
        <w:t xml:space="preserve">Β) </w:t>
      </w:r>
      <w:r w:rsidRPr="001C1C25">
        <w:rPr>
          <w:rFonts w:ascii="Times New Roman" w:hAnsi="Times New Roman" w:cs="Times New Roman"/>
          <w:sz w:val="24"/>
          <w:szCs w:val="24"/>
          <w:lang w:val="el-GR"/>
        </w:rPr>
        <w:t>Να εξηγήσετε πως υπολογίσατε κάθε τιμή ενέργειας με την οποία συμπληρώσατε τον πίνακα.</w:t>
      </w:r>
    </w:p>
    <w:p w:rsidR="001C1C25" w:rsidRPr="001C1C25" w:rsidRDefault="001C1C25" w:rsidP="001C1C25">
      <w:pPr>
        <w:jc w:val="both"/>
        <w:rPr>
          <w:rFonts w:ascii="Times New Roman" w:hAnsi="Times New Roman" w:cs="Times New Roman"/>
          <w:sz w:val="24"/>
          <w:szCs w:val="24"/>
          <w:lang w:val="el-GR"/>
        </w:rPr>
      </w:pPr>
    </w:p>
    <w:p w:rsidR="00613DC0" w:rsidRPr="00613DC0" w:rsidRDefault="00613DC0" w:rsidP="00613DC0">
      <w:pPr>
        <w:pStyle w:val="Default"/>
        <w:numPr>
          <w:ilvl w:val="0"/>
          <w:numId w:val="1"/>
        </w:numPr>
        <w:ind w:left="0" w:firstLine="0"/>
        <w:jc w:val="both"/>
        <w:rPr>
          <w:lang w:val="el-GR"/>
        </w:rPr>
      </w:pPr>
      <w:r w:rsidRPr="00613DC0">
        <w:rPr>
          <w:lang w:val="el-GR"/>
        </w:rPr>
        <w:t xml:space="preserve">Μικρή σφαίρα αφήνεται από αρχικό μικρό ύψος </w:t>
      </w:r>
      <m:oMath>
        <m:r>
          <w:rPr>
            <w:rFonts w:ascii="Cambria Math" w:hAnsi="Cambria Math"/>
            <w:lang w:val="el-GR"/>
          </w:rPr>
          <m:t>H</m:t>
        </m:r>
      </m:oMath>
      <w:r w:rsidRPr="00613DC0">
        <w:rPr>
          <w:lang w:val="el-GR"/>
        </w:rPr>
        <w:t xml:space="preserve">, πάνω από το έδαφος και εκτελώντας ελεύθερη πτώση πέφτει στο έδαφος. </w:t>
      </w:r>
    </w:p>
    <w:p w:rsidR="00613DC0" w:rsidRPr="00613DC0" w:rsidRDefault="00613DC0" w:rsidP="00613DC0">
      <w:pPr>
        <w:pStyle w:val="Default"/>
        <w:jc w:val="both"/>
        <w:rPr>
          <w:lang w:val="el-GR"/>
        </w:rPr>
      </w:pPr>
      <w:r w:rsidRPr="00613DC0">
        <w:rPr>
          <w:noProof/>
          <w:lang w:val="el-GR" w:eastAsia="el-GR"/>
        </w:rPr>
        <w:drawing>
          <wp:inline distT="0" distB="0" distL="0" distR="0">
            <wp:extent cx="5700395" cy="1591310"/>
            <wp:effectExtent l="0" t="0" r="0" b="8890"/>
            <wp:docPr id="19"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00395" cy="1591310"/>
                    </a:xfrm>
                    <a:prstGeom prst="rect">
                      <a:avLst/>
                    </a:prstGeom>
                    <a:noFill/>
                    <a:ln>
                      <a:noFill/>
                    </a:ln>
                  </pic:spPr>
                </pic:pic>
              </a:graphicData>
            </a:graphic>
          </wp:inline>
        </w:drawing>
      </w:r>
    </w:p>
    <w:p w:rsidR="00613DC0" w:rsidRPr="00613DC0" w:rsidRDefault="00613DC0" w:rsidP="00613DC0">
      <w:pPr>
        <w:pStyle w:val="Default"/>
        <w:jc w:val="both"/>
        <w:rPr>
          <w:lang w:val="el-GR"/>
        </w:rPr>
      </w:pPr>
      <w:r w:rsidRPr="00613DC0">
        <w:rPr>
          <w:b/>
          <w:bCs/>
          <w:lang w:val="el-GR"/>
        </w:rPr>
        <w:t xml:space="preserve">Α) </w:t>
      </w:r>
      <w:r w:rsidRPr="00613DC0">
        <w:rPr>
          <w:lang w:val="el-GR"/>
        </w:rPr>
        <w:t xml:space="preserve">Να επιλέξετε την σωστή απάντηση. </w:t>
      </w:r>
    </w:p>
    <w:p w:rsidR="00613DC0" w:rsidRPr="00613DC0" w:rsidRDefault="00613DC0" w:rsidP="00613DC0">
      <w:pPr>
        <w:pStyle w:val="Default"/>
        <w:jc w:val="both"/>
        <w:rPr>
          <w:lang w:val="el-GR"/>
        </w:rPr>
      </w:pPr>
      <w:r w:rsidRPr="00613DC0">
        <w:rPr>
          <w:lang w:val="el-GR"/>
        </w:rPr>
        <w:t>Η γραφική παράσταση της κινητικής ενέργειας (</w:t>
      </w:r>
      <m:oMath>
        <m:r>
          <w:rPr>
            <w:rFonts w:ascii="Cambria Math" w:hAnsi="Cambria Math"/>
            <w:lang w:val="el-GR"/>
          </w:rPr>
          <m:t>K</m:t>
        </m:r>
      </m:oMath>
      <w:r w:rsidRPr="00613DC0">
        <w:rPr>
          <w:lang w:val="el-GR"/>
        </w:rPr>
        <w:t>) της σφαίρας σε συνάρτηση με το ύψος (</w:t>
      </w:r>
      <m:oMath>
        <m:r>
          <w:rPr>
            <w:rFonts w:ascii="Cambria Math" w:hAnsi="Cambria Math"/>
            <w:lang w:val="el-GR"/>
          </w:rPr>
          <m:t>y</m:t>
        </m:r>
      </m:oMath>
      <w:r w:rsidRPr="00613DC0">
        <w:rPr>
          <w:lang w:val="el-GR"/>
        </w:rPr>
        <w:t xml:space="preserve">) από το έδαφος, παριστάνεται σωστά από το διάγραμμα: </w:t>
      </w:r>
    </w:p>
    <w:p w:rsidR="00613DC0" w:rsidRPr="00613DC0" w:rsidRDefault="00613DC0" w:rsidP="00613DC0">
      <w:pPr>
        <w:pStyle w:val="Default"/>
        <w:jc w:val="both"/>
        <w:rPr>
          <w:lang w:val="el-GR"/>
        </w:rPr>
      </w:pPr>
      <w:r w:rsidRPr="00613DC0">
        <w:rPr>
          <w:lang w:val="el-GR"/>
        </w:rPr>
        <w:t>(</w:t>
      </w:r>
      <w:r w:rsidRPr="00613DC0">
        <w:rPr>
          <w:b/>
          <w:bCs/>
          <w:lang w:val="el-GR"/>
        </w:rPr>
        <w:t xml:space="preserve">α) </w:t>
      </w:r>
      <w:r w:rsidRPr="00613DC0">
        <w:rPr>
          <w:lang w:val="el-GR"/>
        </w:rPr>
        <w:t>Ι</w:t>
      </w:r>
    </w:p>
    <w:p w:rsidR="00613DC0" w:rsidRPr="00613DC0" w:rsidRDefault="00613DC0" w:rsidP="00613DC0">
      <w:pPr>
        <w:pStyle w:val="Default"/>
        <w:jc w:val="both"/>
        <w:rPr>
          <w:lang w:val="el-GR"/>
        </w:rPr>
      </w:pPr>
      <w:r w:rsidRPr="00613DC0">
        <w:rPr>
          <w:lang w:val="el-GR"/>
        </w:rPr>
        <w:t>(</w:t>
      </w:r>
      <w:r w:rsidRPr="00613DC0">
        <w:rPr>
          <w:b/>
          <w:bCs/>
          <w:lang w:val="el-GR"/>
        </w:rPr>
        <w:t xml:space="preserve">β) </w:t>
      </w:r>
      <w:r w:rsidRPr="00613DC0">
        <w:rPr>
          <w:lang w:val="el-GR"/>
        </w:rPr>
        <w:t>ΙΙ</w:t>
      </w:r>
    </w:p>
    <w:p w:rsidR="00613DC0" w:rsidRPr="00613DC0" w:rsidRDefault="00613DC0" w:rsidP="00613DC0">
      <w:pPr>
        <w:pStyle w:val="Default"/>
        <w:jc w:val="both"/>
        <w:rPr>
          <w:lang w:val="el-GR"/>
        </w:rPr>
      </w:pPr>
      <w:r w:rsidRPr="00613DC0">
        <w:rPr>
          <w:lang w:val="el-GR"/>
        </w:rPr>
        <w:t>(</w:t>
      </w:r>
      <w:r w:rsidRPr="00613DC0">
        <w:rPr>
          <w:b/>
          <w:bCs/>
          <w:lang w:val="el-GR"/>
        </w:rPr>
        <w:t xml:space="preserve">γ) </w:t>
      </w:r>
      <w:r w:rsidRPr="00613DC0">
        <w:rPr>
          <w:lang w:val="el-GR"/>
        </w:rPr>
        <w:t xml:space="preserve">ΙΙΙ </w:t>
      </w:r>
    </w:p>
    <w:p w:rsidR="00613DC0" w:rsidRPr="00613DC0" w:rsidRDefault="00613DC0" w:rsidP="00613DC0">
      <w:pPr>
        <w:pStyle w:val="Default"/>
        <w:jc w:val="both"/>
        <w:rPr>
          <w:lang w:val="el-GR"/>
        </w:rPr>
      </w:pPr>
      <w:r w:rsidRPr="00613DC0">
        <w:rPr>
          <w:b/>
          <w:bCs/>
          <w:lang w:val="el-GR"/>
        </w:rPr>
        <w:t xml:space="preserve">Β) </w:t>
      </w:r>
      <w:r w:rsidRPr="00613DC0">
        <w:rPr>
          <w:lang w:val="el-GR"/>
        </w:rPr>
        <w:t>Να δικαιολογήσετε την επιλογή σας.</w:t>
      </w:r>
    </w:p>
    <w:p w:rsidR="00613DC0" w:rsidRDefault="00613DC0" w:rsidP="00411713">
      <w:pPr>
        <w:rPr>
          <w:rFonts w:ascii="Times New Roman" w:hAnsi="Times New Roman" w:cs="Times New Roman"/>
          <w:sz w:val="24"/>
          <w:szCs w:val="24"/>
        </w:rPr>
      </w:pPr>
    </w:p>
    <w:p w:rsidR="00A847EB" w:rsidRPr="00A847EB" w:rsidRDefault="00A847EB" w:rsidP="00A847EB">
      <w:pPr>
        <w:pStyle w:val="Default"/>
        <w:numPr>
          <w:ilvl w:val="0"/>
          <w:numId w:val="1"/>
        </w:numPr>
        <w:ind w:left="0" w:firstLine="0"/>
        <w:jc w:val="both"/>
        <w:rPr>
          <w:lang w:val="el-GR"/>
        </w:rPr>
      </w:pPr>
      <w:r w:rsidRPr="00A847EB">
        <w:rPr>
          <w:lang w:val="el-GR"/>
        </w:rPr>
        <w:t>Μικρή σφαίρα εκτοξεύεται από το έδαφος κατακόρυφα προς τα πάνω. Η επιτάχυνση της βαρύτητας (</w:t>
      </w:r>
      <m:oMath>
        <m:r>
          <w:rPr>
            <w:rFonts w:ascii="Cambria Math" w:hAnsi="Cambria Math"/>
            <w:lang w:val="el-GR"/>
          </w:rPr>
          <m:t>g</m:t>
        </m:r>
      </m:oMath>
      <w:r w:rsidRPr="00A847EB">
        <w:rPr>
          <w:lang w:val="el-GR"/>
        </w:rPr>
        <w:t xml:space="preserve">) είναι σταθερή και ως επίπεδο αναφοράς για τη βαρυτική δυναμική ενέργεια θεωρείται το έδαφος. </w:t>
      </w:r>
    </w:p>
    <w:p w:rsidR="00A847EB" w:rsidRPr="00A847EB" w:rsidRDefault="00A847EB" w:rsidP="00A847EB">
      <w:pPr>
        <w:pStyle w:val="Default"/>
        <w:jc w:val="both"/>
        <w:rPr>
          <w:lang w:val="el-GR"/>
        </w:rPr>
      </w:pPr>
      <w:r w:rsidRPr="00A847EB">
        <w:rPr>
          <w:b/>
          <w:bCs/>
          <w:lang w:val="el-GR"/>
        </w:rPr>
        <w:t xml:space="preserve">Α) </w:t>
      </w:r>
      <w:r w:rsidRPr="00A847EB">
        <w:rPr>
          <w:lang w:val="el-GR"/>
        </w:rPr>
        <w:t xml:space="preserve">Να επιλέξετε την σωστή πρόταση. </w:t>
      </w:r>
    </w:p>
    <w:p w:rsidR="00A847EB" w:rsidRPr="00A847EB" w:rsidRDefault="00A847EB" w:rsidP="00A847EB">
      <w:pPr>
        <w:jc w:val="both"/>
        <w:rPr>
          <w:rFonts w:ascii="Times New Roman" w:hAnsi="Times New Roman" w:cs="Times New Roman"/>
          <w:sz w:val="24"/>
          <w:szCs w:val="24"/>
          <w:lang w:val="el-GR"/>
        </w:rPr>
      </w:pPr>
      <w:r w:rsidRPr="00A847EB">
        <w:rPr>
          <w:rFonts w:ascii="Times New Roman" w:hAnsi="Times New Roman" w:cs="Times New Roman"/>
          <w:sz w:val="24"/>
          <w:szCs w:val="24"/>
          <w:lang w:val="el-GR"/>
        </w:rPr>
        <w:t>Η γραφική παράσταση της βαρυτικής δυναμικής ενέργειας (</w:t>
      </w:r>
      <m:oMath>
        <m:r>
          <w:rPr>
            <w:rFonts w:ascii="Cambria Math" w:hAnsi="Cambria Math" w:cs="Times New Roman"/>
            <w:sz w:val="24"/>
            <w:szCs w:val="24"/>
            <w:lang w:val="el-GR"/>
          </w:rPr>
          <m:t>U</m:t>
        </m:r>
      </m:oMath>
      <w:r w:rsidRPr="00A847EB">
        <w:rPr>
          <w:rFonts w:ascii="Times New Roman" w:hAnsi="Times New Roman" w:cs="Times New Roman"/>
          <w:sz w:val="24"/>
          <w:szCs w:val="24"/>
          <w:lang w:val="el-GR"/>
        </w:rPr>
        <w:t>) της σφαίρας σε συνάρτηση με το ύψος (</w:t>
      </w:r>
      <m:oMath>
        <m:r>
          <w:rPr>
            <w:rFonts w:ascii="Cambria Math" w:hAnsi="Cambria Math" w:cs="Times New Roman"/>
            <w:sz w:val="24"/>
            <w:szCs w:val="24"/>
            <w:lang w:val="el-GR"/>
          </w:rPr>
          <m:t>y</m:t>
        </m:r>
      </m:oMath>
      <w:r w:rsidRPr="00A847EB">
        <w:rPr>
          <w:rFonts w:ascii="Times New Roman" w:hAnsi="Times New Roman" w:cs="Times New Roman"/>
          <w:sz w:val="24"/>
          <w:szCs w:val="24"/>
          <w:lang w:val="el-GR"/>
        </w:rPr>
        <w:t>) από το σημείο εκτόξευσης έχει τη μορφή του διαγράμματος:</w:t>
      </w:r>
    </w:p>
    <w:p w:rsidR="00A847EB" w:rsidRPr="00A847EB" w:rsidRDefault="00A847EB" w:rsidP="00A847EB">
      <w:pPr>
        <w:jc w:val="center"/>
        <w:rPr>
          <w:rFonts w:ascii="Times New Roman" w:hAnsi="Times New Roman" w:cs="Times New Roman"/>
          <w:sz w:val="24"/>
          <w:szCs w:val="24"/>
          <w:lang w:val="el-GR"/>
        </w:rPr>
      </w:pPr>
      <w:r w:rsidRPr="00A847EB">
        <w:rPr>
          <w:rFonts w:ascii="Times New Roman" w:hAnsi="Times New Roman" w:cs="Times New Roman"/>
          <w:noProof/>
          <w:sz w:val="24"/>
          <w:szCs w:val="24"/>
          <w:lang w:val="el-GR" w:eastAsia="el-GR"/>
        </w:rPr>
        <w:drawing>
          <wp:inline distT="0" distB="0" distL="0" distR="0">
            <wp:extent cx="5943600" cy="1417955"/>
            <wp:effectExtent l="0" t="0" r="0" b="0"/>
            <wp:docPr id="12"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3600" cy="1417955"/>
                    </a:xfrm>
                    <a:prstGeom prst="rect">
                      <a:avLst/>
                    </a:prstGeom>
                    <a:noFill/>
                    <a:ln>
                      <a:noFill/>
                    </a:ln>
                  </pic:spPr>
                </pic:pic>
              </a:graphicData>
            </a:graphic>
          </wp:inline>
        </w:drawing>
      </w:r>
    </w:p>
    <w:p w:rsidR="00A847EB" w:rsidRDefault="00A847EB" w:rsidP="00A847EB">
      <w:pPr>
        <w:jc w:val="both"/>
        <w:rPr>
          <w:rFonts w:ascii="Times New Roman" w:hAnsi="Times New Roman" w:cs="Times New Roman"/>
          <w:sz w:val="24"/>
          <w:szCs w:val="24"/>
        </w:rPr>
      </w:pPr>
      <w:r w:rsidRPr="00A847EB">
        <w:rPr>
          <w:rFonts w:ascii="Times New Roman" w:hAnsi="Times New Roman" w:cs="Times New Roman"/>
          <w:b/>
          <w:bCs/>
          <w:sz w:val="24"/>
          <w:szCs w:val="24"/>
          <w:lang w:val="el-GR"/>
        </w:rPr>
        <w:t xml:space="preserve">Β) </w:t>
      </w:r>
      <w:r w:rsidRPr="00A847EB">
        <w:rPr>
          <w:rFonts w:ascii="Times New Roman" w:hAnsi="Times New Roman" w:cs="Times New Roman"/>
          <w:sz w:val="24"/>
          <w:szCs w:val="24"/>
          <w:lang w:val="el-GR"/>
        </w:rPr>
        <w:t>Να δικαιολογήσετε την επιλογή σας.</w:t>
      </w:r>
    </w:p>
    <w:p w:rsidR="00A847EB" w:rsidRPr="009D6F2A" w:rsidRDefault="00A847EB" w:rsidP="00A847EB">
      <w:pPr>
        <w:pStyle w:val="Default"/>
        <w:numPr>
          <w:ilvl w:val="0"/>
          <w:numId w:val="1"/>
        </w:numPr>
        <w:ind w:left="0" w:firstLine="0"/>
        <w:jc w:val="both"/>
        <w:rPr>
          <w:sz w:val="23"/>
          <w:szCs w:val="23"/>
          <w:lang w:val="el-GR"/>
        </w:rPr>
      </w:pPr>
      <w:r>
        <w:rPr>
          <w:noProof/>
          <w:sz w:val="22"/>
          <w:szCs w:val="22"/>
          <w:lang w:val="el-GR" w:eastAsia="el-GR"/>
        </w:rPr>
        <w:drawing>
          <wp:anchor distT="0" distB="0" distL="114300" distR="114300" simplePos="0" relativeHeight="251659264" behindDoc="0" locked="0" layoutInCell="1" allowOverlap="1">
            <wp:simplePos x="0" y="0"/>
            <wp:positionH relativeFrom="column">
              <wp:posOffset>4773930</wp:posOffset>
            </wp:positionH>
            <wp:positionV relativeFrom="paragraph">
              <wp:posOffset>59055</wp:posOffset>
            </wp:positionV>
            <wp:extent cx="1223010" cy="1310640"/>
            <wp:effectExtent l="19050" t="0" r="0" b="0"/>
            <wp:wrapSquare wrapText="bothSides"/>
            <wp:docPr id="11"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23010" cy="1310640"/>
                    </a:xfrm>
                    <a:prstGeom prst="rect">
                      <a:avLst/>
                    </a:prstGeom>
                    <a:noFill/>
                    <a:ln>
                      <a:noFill/>
                    </a:ln>
                  </pic:spPr>
                </pic:pic>
              </a:graphicData>
            </a:graphic>
          </wp:anchor>
        </w:drawing>
      </w:r>
      <w:r w:rsidRPr="009D6F2A">
        <w:rPr>
          <w:sz w:val="22"/>
          <w:szCs w:val="22"/>
          <w:lang w:val="el-GR"/>
        </w:rPr>
        <w:t xml:space="preserve">Από </w:t>
      </w:r>
      <w:r w:rsidRPr="009D6F2A">
        <w:rPr>
          <w:sz w:val="23"/>
          <w:szCs w:val="23"/>
          <w:lang w:val="el-GR"/>
        </w:rPr>
        <w:t xml:space="preserve">ένα βράχο ύψους </w:t>
      </w:r>
      <m:oMath>
        <m:r>
          <w:rPr>
            <w:rFonts w:ascii="Cambria Math" w:hAnsi="Cambria Math"/>
            <w:sz w:val="23"/>
            <w:szCs w:val="23"/>
            <w:lang w:val="el-GR"/>
          </w:rPr>
          <m:t>H</m:t>
        </m:r>
      </m:oMath>
      <w:r w:rsidRPr="009D6F2A">
        <w:rPr>
          <w:sz w:val="23"/>
          <w:szCs w:val="23"/>
          <w:lang w:val="el-GR"/>
        </w:rPr>
        <w:t>από την επιφάνεια της θάλασσας εκτοξεύουμε μια πέτρα Α κατακόρυφα προς τα κάτω με ταχύτητα μέτρου</w:t>
      </w:r>
      <w:r w:rsidR="006D1748" w:rsidRPr="006D1748">
        <w:rPr>
          <w:sz w:val="23"/>
          <w:szCs w:val="23"/>
          <w:lang w:val="el-GR"/>
        </w:rPr>
        <w:t xml:space="preserve"> </w:t>
      </w:r>
      <m:oMath>
        <m:r>
          <w:rPr>
            <w:rFonts w:ascii="Cambria Math" w:hAnsi="Cambria Math"/>
            <w:sz w:val="23"/>
            <w:szCs w:val="23"/>
            <w:lang w:val="el-GR"/>
          </w:rPr>
          <m:t>υ</m:t>
        </m:r>
      </m:oMath>
      <w:r w:rsidRPr="009D6F2A">
        <w:rPr>
          <w:i/>
          <w:iCs/>
          <w:sz w:val="23"/>
          <w:szCs w:val="23"/>
          <w:lang w:val="el-GR"/>
        </w:rPr>
        <w:t xml:space="preserve"> </w:t>
      </w:r>
      <w:r w:rsidRPr="009D6F2A">
        <w:rPr>
          <w:sz w:val="23"/>
          <w:szCs w:val="23"/>
          <w:lang w:val="el-GR"/>
        </w:rPr>
        <w:t>και μια πέτρα Β ίσης μάζας με την Α, κατ</w:t>
      </w:r>
      <w:r>
        <w:rPr>
          <w:sz w:val="23"/>
          <w:szCs w:val="23"/>
          <w:lang w:val="el-GR"/>
        </w:rPr>
        <w:t>α</w:t>
      </w:r>
      <w:r w:rsidRPr="009D6F2A">
        <w:rPr>
          <w:sz w:val="23"/>
          <w:szCs w:val="23"/>
          <w:lang w:val="el-GR"/>
        </w:rPr>
        <w:t xml:space="preserve">κόρυφα προς τα πάνω, με ταχύτητα ίδιου μέτρου με την πέτρα Α. </w:t>
      </w:r>
    </w:p>
    <w:p w:rsidR="00A847EB" w:rsidRPr="009D6F2A" w:rsidRDefault="00A847EB" w:rsidP="00A847EB">
      <w:pPr>
        <w:pStyle w:val="Default"/>
        <w:jc w:val="both"/>
        <w:rPr>
          <w:sz w:val="23"/>
          <w:szCs w:val="23"/>
          <w:lang w:val="el-GR"/>
        </w:rPr>
      </w:pPr>
      <w:r w:rsidRPr="009D6F2A">
        <w:rPr>
          <w:b/>
          <w:bCs/>
          <w:sz w:val="23"/>
          <w:szCs w:val="23"/>
          <w:lang w:val="el-GR"/>
        </w:rPr>
        <w:t xml:space="preserve">Α) </w:t>
      </w:r>
      <w:r w:rsidRPr="009D6F2A">
        <w:rPr>
          <w:sz w:val="23"/>
          <w:szCs w:val="23"/>
          <w:lang w:val="el-GR"/>
        </w:rPr>
        <w:t xml:space="preserve">Να επιλέξετε την σωστή απάντηση </w:t>
      </w:r>
    </w:p>
    <w:p w:rsidR="00A847EB" w:rsidRPr="009D6F2A" w:rsidRDefault="00A847EB" w:rsidP="00A847EB">
      <w:pPr>
        <w:pStyle w:val="Default"/>
        <w:jc w:val="both"/>
        <w:rPr>
          <w:sz w:val="23"/>
          <w:szCs w:val="23"/>
          <w:lang w:val="el-GR"/>
        </w:rPr>
      </w:pPr>
      <w:r>
        <w:rPr>
          <w:sz w:val="23"/>
          <w:szCs w:val="23"/>
        </w:rPr>
        <w:t>A</w:t>
      </w:r>
      <w:r w:rsidRPr="009D6F2A">
        <w:rPr>
          <w:sz w:val="23"/>
          <w:szCs w:val="23"/>
          <w:lang w:val="el-GR"/>
        </w:rPr>
        <w:t xml:space="preserve">ν η αντίσταση του αέρα θεωρηθεί αμελητέα, τότε για τις κινητικές ενέργειες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A</m:t>
            </m:r>
          </m:sub>
        </m:sSub>
      </m:oMath>
      <w:r w:rsidRPr="009D6F2A">
        <w:rPr>
          <w:sz w:val="16"/>
          <w:szCs w:val="16"/>
          <w:lang w:val="el-GR"/>
        </w:rPr>
        <w:t xml:space="preserve"> </w:t>
      </w:r>
      <w:r w:rsidRPr="009D6F2A">
        <w:rPr>
          <w:sz w:val="23"/>
          <w:szCs w:val="23"/>
          <w:lang w:val="el-GR"/>
        </w:rPr>
        <w:t xml:space="preserve">και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Β</m:t>
            </m:r>
          </m:sub>
        </m:sSub>
      </m:oMath>
      <w:r w:rsidR="006D1748">
        <w:rPr>
          <w:i/>
          <w:iCs/>
          <w:sz w:val="23"/>
          <w:szCs w:val="23"/>
          <w:lang w:val="el-GR"/>
        </w:rPr>
        <w:t xml:space="preserve"> </w:t>
      </w:r>
      <w:r w:rsidRPr="009D6F2A">
        <w:rPr>
          <w:sz w:val="16"/>
          <w:szCs w:val="16"/>
          <w:lang w:val="el-GR"/>
        </w:rPr>
        <w:t xml:space="preserve"> </w:t>
      </w:r>
      <w:r w:rsidRPr="009D6F2A">
        <w:rPr>
          <w:sz w:val="23"/>
          <w:szCs w:val="23"/>
          <w:lang w:val="el-GR"/>
        </w:rPr>
        <w:t xml:space="preserve">των πετρών ακριβώς πριν εισέλθουν στη θάλασσα ισχύει: </w:t>
      </w:r>
    </w:p>
    <w:p w:rsidR="00A847EB" w:rsidRPr="009D6F2A" w:rsidRDefault="00A847EB" w:rsidP="00A847EB">
      <w:pPr>
        <w:pStyle w:val="Default"/>
        <w:jc w:val="both"/>
        <w:rPr>
          <w:sz w:val="16"/>
          <w:szCs w:val="16"/>
          <w:lang w:val="el-GR"/>
        </w:rPr>
      </w:pPr>
      <w:r w:rsidRPr="009D6F2A">
        <w:rPr>
          <w:b/>
          <w:bCs/>
          <w:sz w:val="23"/>
          <w:szCs w:val="23"/>
          <w:lang w:val="el-GR"/>
        </w:rPr>
        <w:t xml:space="preserve">(α)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A</m:t>
            </m:r>
          </m:sub>
        </m:sSub>
        <m:r>
          <w:rPr>
            <w:rFonts w:ascii="Cambria Math" w:hAnsi="Cambria Math"/>
            <w:lang w:val="el-GR"/>
          </w:rPr>
          <m:t>&gt;</m:t>
        </m:r>
        <m:sSub>
          <m:sSubPr>
            <m:ctrlPr>
              <w:rPr>
                <w:rFonts w:ascii="Cambria Math" w:hAnsi="Cambria Math"/>
                <w:i/>
                <w:lang w:val="el-GR"/>
              </w:rPr>
            </m:ctrlPr>
          </m:sSubPr>
          <m:e>
            <m:r>
              <w:rPr>
                <w:rFonts w:ascii="Cambria Math" w:hAnsi="Cambria Math"/>
                <w:lang w:val="el-GR"/>
              </w:rPr>
              <m:t>Κ</m:t>
            </m:r>
          </m:e>
          <m:sub>
            <m:r>
              <w:rPr>
                <w:rFonts w:ascii="Cambria Math" w:hAnsi="Cambria Math"/>
                <w:lang w:val="el-GR"/>
              </w:rPr>
              <m:t>Β</m:t>
            </m:r>
          </m:sub>
        </m:sSub>
      </m:oMath>
    </w:p>
    <w:p w:rsidR="00A847EB" w:rsidRDefault="00A847EB" w:rsidP="00A847EB">
      <w:pPr>
        <w:pStyle w:val="Default"/>
        <w:jc w:val="both"/>
        <w:rPr>
          <w:sz w:val="16"/>
          <w:szCs w:val="16"/>
          <w:lang w:val="el-GR"/>
        </w:rPr>
      </w:pPr>
      <w:r w:rsidRPr="009D6F2A">
        <w:rPr>
          <w:sz w:val="23"/>
          <w:szCs w:val="23"/>
          <w:lang w:val="el-GR"/>
        </w:rPr>
        <w:t>(</w:t>
      </w:r>
      <w:r w:rsidRPr="009D6F2A">
        <w:rPr>
          <w:b/>
          <w:bCs/>
          <w:sz w:val="23"/>
          <w:szCs w:val="23"/>
          <w:lang w:val="el-GR"/>
        </w:rPr>
        <w:t xml:space="preserve">β)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A</m:t>
            </m:r>
          </m:sub>
        </m:sSub>
        <m:r>
          <w:rPr>
            <w:rFonts w:ascii="Cambria Math" w:hAnsi="Cambria Math"/>
            <w:lang w:val="el-GR"/>
          </w:rPr>
          <m:t>&lt;</m:t>
        </m:r>
        <m:sSub>
          <m:sSubPr>
            <m:ctrlPr>
              <w:rPr>
                <w:rFonts w:ascii="Cambria Math" w:hAnsi="Cambria Math"/>
                <w:i/>
                <w:lang w:val="el-GR"/>
              </w:rPr>
            </m:ctrlPr>
          </m:sSubPr>
          <m:e>
            <m:r>
              <w:rPr>
                <w:rFonts w:ascii="Cambria Math" w:hAnsi="Cambria Math"/>
                <w:lang w:val="el-GR"/>
              </w:rPr>
              <m:t>Κ</m:t>
            </m:r>
          </m:e>
          <m:sub>
            <m:r>
              <w:rPr>
                <w:rFonts w:ascii="Cambria Math" w:hAnsi="Cambria Math"/>
                <w:lang w:val="el-GR"/>
              </w:rPr>
              <m:t>Β</m:t>
            </m:r>
          </m:sub>
        </m:sSub>
      </m:oMath>
    </w:p>
    <w:p w:rsidR="00A847EB" w:rsidRPr="009D6F2A" w:rsidRDefault="00A847EB" w:rsidP="00A847EB">
      <w:pPr>
        <w:pStyle w:val="Default"/>
        <w:jc w:val="both"/>
        <w:rPr>
          <w:sz w:val="16"/>
          <w:szCs w:val="16"/>
          <w:lang w:val="el-GR"/>
        </w:rPr>
      </w:pPr>
      <w:r w:rsidRPr="009D6F2A">
        <w:rPr>
          <w:sz w:val="23"/>
          <w:szCs w:val="23"/>
          <w:lang w:val="el-GR"/>
        </w:rPr>
        <w:t>(</w:t>
      </w:r>
      <w:r w:rsidRPr="009D6F2A">
        <w:rPr>
          <w:b/>
          <w:bCs/>
          <w:sz w:val="23"/>
          <w:szCs w:val="23"/>
          <w:lang w:val="el-GR"/>
        </w:rPr>
        <w:t xml:space="preserve">γ) </w:t>
      </w:r>
      <m:oMath>
        <m:sSub>
          <m:sSubPr>
            <m:ctrlPr>
              <w:rPr>
                <w:rFonts w:ascii="Cambria Math" w:hAnsi="Cambria Math"/>
                <w:i/>
                <w:lang w:val="el-GR"/>
              </w:rPr>
            </m:ctrlPr>
          </m:sSubPr>
          <m:e>
            <m:r>
              <w:rPr>
                <w:rFonts w:ascii="Cambria Math" w:hAnsi="Cambria Math"/>
                <w:lang w:val="el-GR"/>
              </w:rPr>
              <m:t>K</m:t>
            </m:r>
          </m:e>
          <m:sub>
            <m:r>
              <w:rPr>
                <w:rFonts w:ascii="Cambria Math" w:hAnsi="Cambria Math"/>
                <w:lang w:val="el-GR"/>
              </w:rPr>
              <m:t>A</m:t>
            </m:r>
          </m:sub>
        </m:sSub>
        <m:r>
          <w:rPr>
            <w:rFonts w:ascii="Cambria Math" w:hAnsi="Cambria Math"/>
            <w:lang w:val="el-GR"/>
          </w:rPr>
          <m:t>=</m:t>
        </m:r>
        <m:sSub>
          <m:sSubPr>
            <m:ctrlPr>
              <w:rPr>
                <w:rFonts w:ascii="Cambria Math" w:hAnsi="Cambria Math"/>
                <w:i/>
                <w:lang w:val="el-GR"/>
              </w:rPr>
            </m:ctrlPr>
          </m:sSubPr>
          <m:e>
            <m:r>
              <w:rPr>
                <w:rFonts w:ascii="Cambria Math" w:hAnsi="Cambria Math"/>
                <w:lang w:val="el-GR"/>
              </w:rPr>
              <m:t>Κ</m:t>
            </m:r>
          </m:e>
          <m:sub>
            <m:r>
              <w:rPr>
                <w:rFonts w:ascii="Cambria Math" w:hAnsi="Cambria Math"/>
                <w:lang w:val="el-GR"/>
              </w:rPr>
              <m:t>Β</m:t>
            </m:r>
          </m:sub>
        </m:sSub>
      </m:oMath>
    </w:p>
    <w:p w:rsidR="00A847EB" w:rsidRDefault="00A847EB" w:rsidP="00A847EB">
      <w:pPr>
        <w:pStyle w:val="Default"/>
        <w:jc w:val="both"/>
        <w:rPr>
          <w:sz w:val="23"/>
          <w:szCs w:val="23"/>
          <w:lang w:val="el-GR"/>
        </w:rPr>
      </w:pPr>
      <w:r w:rsidRPr="009D6F2A">
        <w:rPr>
          <w:b/>
          <w:bCs/>
          <w:sz w:val="23"/>
          <w:szCs w:val="23"/>
          <w:lang w:val="el-GR"/>
        </w:rPr>
        <w:lastRenderedPageBreak/>
        <w:t xml:space="preserve">Β) </w:t>
      </w:r>
      <w:r w:rsidRPr="009D6F2A">
        <w:rPr>
          <w:sz w:val="23"/>
          <w:szCs w:val="23"/>
          <w:lang w:val="el-GR"/>
        </w:rPr>
        <w:t xml:space="preserve">Να δικαιολογήσετε την επιλογή </w:t>
      </w:r>
      <w:r w:rsidR="006D1748">
        <w:rPr>
          <w:sz w:val="23"/>
          <w:szCs w:val="23"/>
          <w:lang w:val="el-GR"/>
        </w:rPr>
        <w:t>σας.</w:t>
      </w:r>
      <w:r w:rsidRPr="009D6F2A">
        <w:rPr>
          <w:sz w:val="23"/>
          <w:szCs w:val="23"/>
          <w:lang w:val="el-GR"/>
        </w:rPr>
        <w:t xml:space="preserve"> </w:t>
      </w:r>
      <w:r>
        <w:rPr>
          <w:sz w:val="23"/>
          <w:szCs w:val="23"/>
          <w:lang w:val="el-GR"/>
        </w:rPr>
        <w:t>`</w:t>
      </w:r>
    </w:p>
    <w:p w:rsidR="0070392F" w:rsidRDefault="0070392F" w:rsidP="00A847EB">
      <w:pPr>
        <w:pStyle w:val="Default"/>
        <w:jc w:val="both"/>
        <w:rPr>
          <w:sz w:val="23"/>
          <w:szCs w:val="23"/>
          <w:lang w:val="el-GR"/>
        </w:rPr>
      </w:pPr>
    </w:p>
    <w:p w:rsidR="0070392F" w:rsidRPr="0070392F" w:rsidRDefault="0070392F" w:rsidP="0070392F">
      <w:pPr>
        <w:pStyle w:val="a5"/>
        <w:numPr>
          <w:ilvl w:val="0"/>
          <w:numId w:val="1"/>
        </w:numPr>
        <w:ind w:left="0" w:firstLine="0"/>
        <w:jc w:val="both"/>
        <w:rPr>
          <w:rFonts w:ascii="Times New Roman" w:hAnsi="Times New Roman" w:cs="Times New Roman"/>
          <w:sz w:val="24"/>
          <w:szCs w:val="24"/>
          <w:lang w:val="el-GR"/>
        </w:rPr>
      </w:pPr>
      <w:r w:rsidRPr="0070392F">
        <w:rPr>
          <w:rFonts w:ascii="Times New Roman" w:hAnsi="Times New Roman" w:cs="Times New Roman"/>
          <w:sz w:val="24"/>
          <w:szCs w:val="24"/>
          <w:lang w:val="el-GR"/>
        </w:rPr>
        <w:t xml:space="preserve">Μικρή σφαίρα αφήνεται να πέσει από μικρό ύψος </w:t>
      </w:r>
      <w:r w:rsidRPr="0070392F">
        <w:rPr>
          <w:rFonts w:ascii="Times New Roman" w:hAnsi="Times New Roman" w:cs="Times New Roman"/>
          <w:i/>
          <w:iCs/>
          <w:sz w:val="24"/>
          <w:szCs w:val="24"/>
        </w:rPr>
        <w:t>h</w:t>
      </w:r>
      <w:r w:rsidRPr="0070392F">
        <w:rPr>
          <w:rFonts w:ascii="Times New Roman" w:hAnsi="Times New Roman" w:cs="Times New Roman"/>
          <w:sz w:val="24"/>
          <w:szCs w:val="24"/>
          <w:lang w:val="el-GR"/>
        </w:rPr>
        <w:t xml:space="preserve">πάνω από το έδαφος, εκτελώντας ελεύθερη πτώση. Θεωρείστε ότι η επιτάχυνση της βαρύτητας </w:t>
      </w:r>
      <m:oMath>
        <m:r>
          <w:rPr>
            <w:rFonts w:ascii="Cambria Math" w:hAnsi="Cambria Math" w:cs="Times New Roman"/>
            <w:sz w:val="24"/>
            <w:szCs w:val="24"/>
            <w:lang w:val="el-GR"/>
          </w:rPr>
          <m:t>g</m:t>
        </m:r>
      </m:oMath>
      <w:r w:rsidRPr="0070392F">
        <w:rPr>
          <w:rFonts w:ascii="Times New Roman" w:hAnsi="Times New Roman" w:cs="Times New Roman"/>
          <w:sz w:val="24"/>
          <w:szCs w:val="24"/>
          <w:lang w:val="el-GR"/>
        </w:rPr>
        <w:t xml:space="preserve"> είναι σταθερή, ότι η επίδραση του αέρα είναι αμελητέα και ότι επίπεδο μηδενικής δυναμικής ενέργειας είναι το έδαφος.</w:t>
      </w:r>
    </w:p>
    <w:p w:rsidR="0070392F" w:rsidRPr="0070392F" w:rsidRDefault="0070392F" w:rsidP="0070392F">
      <w:pPr>
        <w:jc w:val="both"/>
        <w:rPr>
          <w:rFonts w:ascii="Times New Roman" w:hAnsi="Times New Roman" w:cs="Times New Roman"/>
          <w:sz w:val="24"/>
          <w:szCs w:val="24"/>
          <w:lang w:val="el-GR"/>
        </w:rPr>
      </w:pPr>
      <w:r w:rsidRPr="0070392F">
        <w:rPr>
          <w:rFonts w:ascii="Times New Roman" w:hAnsi="Times New Roman" w:cs="Times New Roman"/>
          <w:noProof/>
          <w:sz w:val="24"/>
          <w:szCs w:val="24"/>
          <w:lang w:val="el-GR" w:eastAsia="el-GR"/>
        </w:rPr>
        <w:drawing>
          <wp:inline distT="0" distB="0" distL="0" distR="0">
            <wp:extent cx="5943600" cy="1322070"/>
            <wp:effectExtent l="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3600" cy="1322070"/>
                    </a:xfrm>
                    <a:prstGeom prst="rect">
                      <a:avLst/>
                    </a:prstGeom>
                    <a:noFill/>
                    <a:ln>
                      <a:noFill/>
                    </a:ln>
                  </pic:spPr>
                </pic:pic>
              </a:graphicData>
            </a:graphic>
          </wp:inline>
        </w:drawing>
      </w:r>
    </w:p>
    <w:p w:rsidR="0070392F" w:rsidRPr="0070392F" w:rsidRDefault="0070392F" w:rsidP="0070392F">
      <w:pPr>
        <w:pStyle w:val="Default"/>
        <w:jc w:val="both"/>
        <w:rPr>
          <w:lang w:val="el-GR"/>
        </w:rPr>
      </w:pPr>
      <w:r w:rsidRPr="0070392F">
        <w:rPr>
          <w:lang w:val="el-GR"/>
        </w:rPr>
        <w:t xml:space="preserve">Να επιλέξετε τη σωστή απάντηση. </w:t>
      </w:r>
    </w:p>
    <w:p w:rsidR="0070392F" w:rsidRPr="0070392F" w:rsidRDefault="0070392F" w:rsidP="0070392F">
      <w:pPr>
        <w:pStyle w:val="Default"/>
        <w:jc w:val="both"/>
        <w:rPr>
          <w:lang w:val="el-GR"/>
        </w:rPr>
      </w:pPr>
      <w:r w:rsidRPr="0070392F">
        <w:rPr>
          <w:lang w:val="el-GR"/>
        </w:rPr>
        <w:t>Οι γραφικές παραστάσεις της κινητικής (</w:t>
      </w:r>
      <m:oMath>
        <m:r>
          <w:rPr>
            <w:rFonts w:ascii="Cambria Math" w:hAnsi="Cambria Math"/>
            <w:lang w:val="el-GR"/>
          </w:rPr>
          <m:t>K</m:t>
        </m:r>
      </m:oMath>
      <w:r w:rsidRPr="0070392F">
        <w:rPr>
          <w:lang w:val="el-GR"/>
        </w:rPr>
        <w:t>) και της δυναμικής ενέργειας (</w:t>
      </w:r>
      <m:oMath>
        <m:r>
          <w:rPr>
            <w:rFonts w:ascii="Cambria Math" w:hAnsi="Cambria Math"/>
            <w:lang w:val="el-GR"/>
          </w:rPr>
          <m:t>U</m:t>
        </m:r>
      </m:oMath>
      <w:r w:rsidRPr="0070392F">
        <w:rPr>
          <w:lang w:val="el-GR"/>
        </w:rPr>
        <w:t>) της σφαίρας σε συνάρτηση με το ύψος (</w:t>
      </w:r>
      <m:oMath>
        <m:r>
          <w:rPr>
            <w:rFonts w:ascii="Cambria Math" w:hAnsi="Cambria Math"/>
            <w:lang w:val="el-GR"/>
          </w:rPr>
          <m:t>y</m:t>
        </m:r>
      </m:oMath>
      <w:r w:rsidRPr="0070392F">
        <w:rPr>
          <w:lang w:val="el-GR"/>
        </w:rPr>
        <w:t xml:space="preserve">) από το έδαφος παριστάνονται στο σχήμα: </w:t>
      </w:r>
    </w:p>
    <w:p w:rsidR="0070392F" w:rsidRPr="0070392F" w:rsidRDefault="0070392F" w:rsidP="0070392F">
      <w:pPr>
        <w:pStyle w:val="Default"/>
        <w:jc w:val="both"/>
        <w:rPr>
          <w:lang w:val="el-GR"/>
        </w:rPr>
      </w:pPr>
      <w:r w:rsidRPr="0070392F">
        <w:rPr>
          <w:b/>
          <w:bCs/>
          <w:lang w:val="el-GR"/>
        </w:rPr>
        <w:t xml:space="preserve">(α) </w:t>
      </w:r>
      <w:r w:rsidRPr="0070392F">
        <w:rPr>
          <w:lang w:val="el-GR"/>
        </w:rPr>
        <w:t xml:space="preserve">Ι </w:t>
      </w:r>
    </w:p>
    <w:p w:rsidR="0070392F" w:rsidRPr="0070392F" w:rsidRDefault="0070392F" w:rsidP="0070392F">
      <w:pPr>
        <w:pStyle w:val="Default"/>
        <w:jc w:val="both"/>
        <w:rPr>
          <w:lang w:val="el-GR"/>
        </w:rPr>
      </w:pPr>
      <w:r w:rsidRPr="0070392F">
        <w:rPr>
          <w:b/>
          <w:bCs/>
          <w:lang w:val="el-GR"/>
        </w:rPr>
        <w:t xml:space="preserve">(β) </w:t>
      </w:r>
      <w:r w:rsidRPr="0070392F">
        <w:rPr>
          <w:lang w:val="el-GR"/>
        </w:rPr>
        <w:t>ΙΙ</w:t>
      </w:r>
    </w:p>
    <w:p w:rsidR="0070392F" w:rsidRPr="0070392F" w:rsidRDefault="0070392F" w:rsidP="0070392F">
      <w:pPr>
        <w:pStyle w:val="Default"/>
        <w:jc w:val="both"/>
        <w:rPr>
          <w:lang w:val="el-GR"/>
        </w:rPr>
      </w:pPr>
      <w:r w:rsidRPr="0070392F">
        <w:rPr>
          <w:b/>
          <w:bCs/>
          <w:lang w:val="el-GR"/>
        </w:rPr>
        <w:t xml:space="preserve">(γ) </w:t>
      </w:r>
      <w:r w:rsidRPr="0070392F">
        <w:rPr>
          <w:lang w:val="el-GR"/>
        </w:rPr>
        <w:t xml:space="preserve">ΙΙΙ </w:t>
      </w:r>
    </w:p>
    <w:p w:rsidR="0070392F" w:rsidRPr="0070392F" w:rsidRDefault="0070392F" w:rsidP="0070392F">
      <w:pPr>
        <w:jc w:val="both"/>
        <w:rPr>
          <w:rFonts w:ascii="Times New Roman" w:hAnsi="Times New Roman" w:cs="Times New Roman"/>
          <w:sz w:val="24"/>
          <w:szCs w:val="24"/>
          <w:lang w:val="el-GR"/>
        </w:rPr>
      </w:pPr>
      <w:r w:rsidRPr="0070392F">
        <w:rPr>
          <w:rFonts w:ascii="Times New Roman" w:hAnsi="Times New Roman" w:cs="Times New Roman"/>
          <w:b/>
          <w:bCs/>
          <w:sz w:val="24"/>
          <w:szCs w:val="24"/>
          <w:lang w:val="el-GR"/>
        </w:rPr>
        <w:t xml:space="preserve">Β) </w:t>
      </w:r>
      <w:r w:rsidRPr="0070392F">
        <w:rPr>
          <w:rFonts w:ascii="Times New Roman" w:hAnsi="Times New Roman" w:cs="Times New Roman"/>
          <w:sz w:val="24"/>
          <w:szCs w:val="24"/>
          <w:lang w:val="el-GR"/>
        </w:rPr>
        <w:t>Να δικαιολογήσετε την επιλογή σας.</w:t>
      </w:r>
    </w:p>
    <w:p w:rsidR="007F6792" w:rsidRPr="001C1C25" w:rsidRDefault="007F6792" w:rsidP="007F6792">
      <w:pPr>
        <w:pStyle w:val="Default"/>
        <w:numPr>
          <w:ilvl w:val="0"/>
          <w:numId w:val="1"/>
        </w:numPr>
        <w:ind w:left="0" w:firstLine="0"/>
        <w:jc w:val="both"/>
        <w:rPr>
          <w:lang w:val="el-GR"/>
        </w:rPr>
      </w:pPr>
      <w:r w:rsidRPr="001C1C25">
        <w:rPr>
          <w:lang w:val="el-GR"/>
        </w:rPr>
        <w:t xml:space="preserve">Μία μεταλλική σφαίρα εκτελεί ελεύθερη πτώση. Σε σημείο Α της τροχιάς της έχει ταχύτητα μέτρου </w:t>
      </w:r>
      <m:oMath>
        <m:r>
          <w:rPr>
            <w:rFonts w:ascii="Cambria Math" w:hAnsi="Cambria Math"/>
            <w:lang w:val="el-GR"/>
          </w:rPr>
          <m:t>υ</m:t>
        </m:r>
      </m:oMath>
      <w:r w:rsidRPr="001C1C25">
        <w:rPr>
          <w:i/>
          <w:iCs/>
          <w:lang w:val="el-GR"/>
        </w:rPr>
        <w:t xml:space="preserve"> </w:t>
      </w:r>
      <w:r w:rsidRPr="001C1C25">
        <w:rPr>
          <w:lang w:val="el-GR"/>
        </w:rPr>
        <w:t xml:space="preserve">και κινητική ενέργεια ίση με </w:t>
      </w:r>
      <m:oMath>
        <m:r>
          <w:rPr>
            <w:rFonts w:ascii="Cambria Math" w:hAnsi="Cambria Math"/>
            <w:lang w:val="el-GR"/>
          </w:rPr>
          <m:t>K</m:t>
        </m:r>
      </m:oMath>
      <w:r w:rsidRPr="001C1C25">
        <w:rPr>
          <w:lang w:val="el-GR"/>
        </w:rPr>
        <w:t xml:space="preserve">. Σε ένα άλλο σημείο Β που βρίσκεται χαμηλότερα από το Α το μέτρο της ταχύτητας της σφαίρας είναι ίσο με </w:t>
      </w:r>
      <m:oMath>
        <m:r>
          <w:rPr>
            <w:rFonts w:ascii="Cambria Math" w:hAnsi="Cambria Math"/>
            <w:lang w:val="el-GR"/>
          </w:rPr>
          <m:t>2υ</m:t>
        </m:r>
      </m:oMath>
      <w:r w:rsidRPr="001C1C25">
        <w:rPr>
          <w:lang w:val="el-GR"/>
        </w:rPr>
        <w:t xml:space="preserve">. </w:t>
      </w:r>
    </w:p>
    <w:p w:rsidR="007F6792" w:rsidRPr="001C1C25" w:rsidRDefault="007F6792" w:rsidP="007F6792">
      <w:pPr>
        <w:pStyle w:val="Default"/>
        <w:jc w:val="both"/>
        <w:rPr>
          <w:lang w:val="el-GR"/>
        </w:rPr>
      </w:pPr>
      <w:r w:rsidRPr="001C1C25">
        <w:rPr>
          <w:b/>
          <w:bCs/>
          <w:lang w:val="el-GR"/>
        </w:rPr>
        <w:t xml:space="preserve">Α) </w:t>
      </w:r>
      <w:r w:rsidRPr="001C1C25">
        <w:rPr>
          <w:lang w:val="el-GR"/>
        </w:rPr>
        <w:t xml:space="preserve">Να επιλέξετε την σωστή απάντηση </w:t>
      </w:r>
    </w:p>
    <w:p w:rsidR="007F6792" w:rsidRPr="001C1C25" w:rsidRDefault="007F6792" w:rsidP="007F6792">
      <w:pPr>
        <w:pStyle w:val="Default"/>
        <w:jc w:val="both"/>
        <w:rPr>
          <w:lang w:val="el-GR"/>
        </w:rPr>
      </w:pPr>
      <w:r w:rsidRPr="001C1C25">
        <w:rPr>
          <w:lang w:val="el-GR"/>
        </w:rPr>
        <w:t xml:space="preserve">Η μεταβολή της δυναμικής ενέργειας της σφαίρας από τη θέση Α στην θέση Β είναι ίση με: </w:t>
      </w:r>
    </w:p>
    <w:p w:rsidR="007F6792" w:rsidRPr="007F6792" w:rsidRDefault="007F6792" w:rsidP="007F6792">
      <w:pPr>
        <w:pStyle w:val="Default"/>
        <w:jc w:val="both"/>
        <w:rPr>
          <w:i/>
          <w:iCs/>
          <w:lang w:val="el-GR"/>
        </w:rPr>
      </w:pPr>
      <w:r w:rsidRPr="001C1C25">
        <w:rPr>
          <w:b/>
          <w:bCs/>
          <w:lang w:val="el-GR"/>
        </w:rPr>
        <w:t xml:space="preserve">α) </w:t>
      </w:r>
      <m:oMath>
        <m:r>
          <w:rPr>
            <w:rFonts w:ascii="Cambria Math" w:hAnsi="Cambria Math"/>
            <w:lang w:val="el-GR"/>
          </w:rPr>
          <m:t>-3</m:t>
        </m:r>
        <m:r>
          <w:rPr>
            <w:rFonts w:ascii="Cambria Math" w:hAnsi="Cambria Math"/>
          </w:rPr>
          <m:t>K</m:t>
        </m:r>
      </m:oMath>
    </w:p>
    <w:p w:rsidR="007F6792" w:rsidRPr="007F6792" w:rsidRDefault="007F6792" w:rsidP="007F6792">
      <w:pPr>
        <w:pStyle w:val="Default"/>
        <w:jc w:val="both"/>
        <w:rPr>
          <w:i/>
          <w:iCs/>
          <w:lang w:val="el-GR"/>
        </w:rPr>
      </w:pPr>
      <w:r w:rsidRPr="001C1C25">
        <w:rPr>
          <w:b/>
          <w:bCs/>
          <w:lang w:val="el-GR"/>
        </w:rPr>
        <w:t xml:space="preserve">β) </w:t>
      </w:r>
      <m:oMath>
        <m:r>
          <w:rPr>
            <w:rFonts w:ascii="Cambria Math" w:hAnsi="Cambria Math"/>
            <w:lang w:val="el-GR"/>
          </w:rPr>
          <m:t>2K</m:t>
        </m:r>
      </m:oMath>
    </w:p>
    <w:p w:rsidR="007F6792" w:rsidRPr="001C1C25" w:rsidRDefault="007F6792" w:rsidP="007F6792">
      <w:pPr>
        <w:pStyle w:val="Default"/>
        <w:jc w:val="both"/>
        <w:rPr>
          <w:lang w:val="el-GR"/>
        </w:rPr>
      </w:pPr>
      <w:r w:rsidRPr="001C1C25">
        <w:rPr>
          <w:b/>
          <w:bCs/>
          <w:lang w:val="el-GR"/>
        </w:rPr>
        <w:t xml:space="preserve">γ) </w:t>
      </w:r>
      <m:oMath>
        <m:r>
          <w:rPr>
            <w:rFonts w:ascii="Cambria Math" w:hAnsi="Cambria Math"/>
            <w:lang w:val="el-GR"/>
          </w:rPr>
          <m:t>-4K</m:t>
        </m:r>
      </m:oMath>
      <w:r w:rsidRPr="001C1C25">
        <w:rPr>
          <w:i/>
          <w:iCs/>
          <w:lang w:val="el-GR"/>
        </w:rPr>
        <w:t xml:space="preserve"> </w:t>
      </w:r>
    </w:p>
    <w:p w:rsidR="007F6792" w:rsidRPr="001C1C25" w:rsidRDefault="007F6792" w:rsidP="007F6792">
      <w:pPr>
        <w:pStyle w:val="Default"/>
        <w:jc w:val="both"/>
        <w:rPr>
          <w:lang w:val="el-GR"/>
        </w:rPr>
      </w:pPr>
      <w:r w:rsidRPr="001C1C25">
        <w:rPr>
          <w:b/>
          <w:bCs/>
          <w:lang w:val="el-GR"/>
        </w:rPr>
        <w:t xml:space="preserve">Β) </w:t>
      </w:r>
      <w:r w:rsidRPr="001C1C25">
        <w:rPr>
          <w:lang w:val="el-GR"/>
        </w:rPr>
        <w:t xml:space="preserve">Να δικαιολογήσετε την επιλογή </w:t>
      </w:r>
      <w:r>
        <w:rPr>
          <w:lang w:val="el-GR"/>
        </w:rPr>
        <w:t>σας.</w:t>
      </w:r>
    </w:p>
    <w:p w:rsidR="00A847EB" w:rsidRPr="007F6792" w:rsidRDefault="00A847EB" w:rsidP="00411713">
      <w:pPr>
        <w:rPr>
          <w:rFonts w:ascii="Times New Roman" w:hAnsi="Times New Roman" w:cs="Times New Roman"/>
          <w:sz w:val="24"/>
          <w:szCs w:val="24"/>
          <w:lang w:val="el-GR"/>
        </w:rPr>
      </w:pPr>
    </w:p>
    <w:p w:rsidR="00262CEE" w:rsidRPr="00262CEE" w:rsidRDefault="00262CEE" w:rsidP="00262CEE">
      <w:pPr>
        <w:pStyle w:val="Default"/>
        <w:numPr>
          <w:ilvl w:val="0"/>
          <w:numId w:val="1"/>
        </w:numPr>
        <w:ind w:left="0" w:firstLine="0"/>
        <w:jc w:val="both"/>
        <w:rPr>
          <w:lang w:val="el-GR"/>
        </w:rPr>
      </w:pPr>
      <w:r w:rsidRPr="00262CEE">
        <w:rPr>
          <w:lang w:val="el-GR"/>
        </w:rPr>
        <w:t xml:space="preserve">Μικρό σφαιρίδιο μάζας </w:t>
      </w:r>
      <w:r w:rsidRPr="00262CEE">
        <w:rPr>
          <w:i/>
          <w:iCs/>
        </w:rPr>
        <w:t>m</w:t>
      </w:r>
      <w:r w:rsidRPr="00262CEE">
        <w:rPr>
          <w:lang w:val="el-GR"/>
        </w:rPr>
        <w:t xml:space="preserve">αφήνεται τη χρονική στιγμή </w:t>
      </w:r>
      <m:oMath>
        <m:r>
          <w:rPr>
            <w:rFonts w:ascii="Cambria Math" w:hAnsi="Cambria Math"/>
            <w:lang w:val="el-GR"/>
          </w:rPr>
          <m:t>t=0 s</m:t>
        </m:r>
      </m:oMath>
      <w:r w:rsidRPr="00262CEE">
        <w:rPr>
          <w:lang w:val="el-GR"/>
        </w:rPr>
        <w:t xml:space="preserve"> από μικρό ύψος </w:t>
      </w:r>
      <w:r w:rsidRPr="00262CEE">
        <w:rPr>
          <w:i/>
          <w:iCs/>
        </w:rPr>
        <w:t>h</w:t>
      </w:r>
      <w:r w:rsidRPr="00262CEE">
        <w:rPr>
          <w:lang w:val="el-GR"/>
        </w:rPr>
        <w:t xml:space="preserve">να εκτελέσει ελεύθερη πτώση. Έστω </w:t>
      </w:r>
      <m:oMath>
        <m:sSub>
          <m:sSubPr>
            <m:ctrlPr>
              <w:rPr>
                <w:rFonts w:ascii="Cambria Math" w:hAnsi="Cambria Math"/>
                <w:i/>
                <w:lang w:val="el-GR"/>
              </w:rPr>
            </m:ctrlPr>
          </m:sSubPr>
          <m:e>
            <m:r>
              <w:rPr>
                <w:rFonts w:ascii="Cambria Math" w:hAnsi="Cambria Math"/>
                <w:lang w:val="el-GR"/>
              </w:rPr>
              <m:t>t</m:t>
            </m:r>
          </m:e>
          <m:sub>
            <m:r>
              <w:rPr>
                <w:rFonts w:ascii="Cambria Math" w:hAnsi="Cambria Math"/>
                <w:lang w:val="el-GR"/>
              </w:rPr>
              <m:t>ολ</m:t>
            </m:r>
          </m:sub>
        </m:sSub>
      </m:oMath>
      <w:r w:rsidRPr="00262CEE">
        <w:rPr>
          <w:i/>
          <w:iCs/>
          <w:lang w:val="el-GR"/>
        </w:rPr>
        <w:t xml:space="preserve"> </w:t>
      </w:r>
      <w:r w:rsidRPr="00262CEE">
        <w:rPr>
          <w:lang w:val="el-GR"/>
        </w:rPr>
        <w:t xml:space="preserve">το χρονικό διάστημα που απαιτείται για να φτάσει το σφαιρίδιο στο έδαφος και </w:t>
      </w:r>
      <m:oMath>
        <m:sSub>
          <m:sSubPr>
            <m:ctrlPr>
              <w:rPr>
                <w:rFonts w:ascii="Cambria Math" w:hAnsi="Cambria Math"/>
                <w:i/>
                <w:lang w:val="el-GR"/>
              </w:rPr>
            </m:ctrlPr>
          </m:sSubPr>
          <m:e>
            <m:r>
              <w:rPr>
                <w:rFonts w:ascii="Cambria Math" w:hAnsi="Cambria Math"/>
                <w:lang w:val="el-GR"/>
              </w:rPr>
              <m:t>t</m:t>
            </m:r>
          </m:e>
          <m:sub>
            <m:r>
              <w:rPr>
                <w:rFonts w:ascii="Cambria Math" w:hAnsi="Cambria Math"/>
                <w:lang w:val="el-GR"/>
              </w:rPr>
              <m:t>E</m:t>
            </m:r>
          </m:sub>
        </m:sSub>
      </m:oMath>
      <w:r w:rsidRPr="00262CEE">
        <w:rPr>
          <w:i/>
          <w:iCs/>
          <w:lang w:val="el-GR"/>
        </w:rPr>
        <w:t xml:space="preserve"> </w:t>
      </w:r>
      <w:r w:rsidRPr="00262CEE">
        <w:rPr>
          <w:lang w:val="el-GR"/>
        </w:rPr>
        <w:t xml:space="preserve">το χρονικό διάστημα που απαιτείται ώστε η δυναμική του ενέργεια να γίνει ίση με την κινητική του. </w:t>
      </w:r>
    </w:p>
    <w:p w:rsidR="00262CEE" w:rsidRPr="00262CEE" w:rsidRDefault="00262CEE" w:rsidP="00262CEE">
      <w:pPr>
        <w:pStyle w:val="Default"/>
        <w:jc w:val="both"/>
        <w:rPr>
          <w:lang w:val="el-GR"/>
        </w:rPr>
      </w:pPr>
      <w:r w:rsidRPr="00262CEE">
        <w:rPr>
          <w:lang w:val="el-GR"/>
        </w:rPr>
        <w:t xml:space="preserve">Ως επίπεδο αναφοράς για τη δυναμική ενέργεια θεωρείται το οριζόντιο έδαφος και η επίδραση του αέρα αμελητέα. </w:t>
      </w:r>
    </w:p>
    <w:p w:rsidR="00262CEE" w:rsidRPr="00262CEE" w:rsidRDefault="00262CEE" w:rsidP="00262CEE">
      <w:pPr>
        <w:pStyle w:val="Default"/>
        <w:jc w:val="both"/>
        <w:rPr>
          <w:color w:val="auto"/>
          <w:lang w:val="el-GR"/>
        </w:rPr>
      </w:pPr>
      <w:r w:rsidRPr="00262CEE">
        <w:rPr>
          <w:b/>
          <w:bCs/>
          <w:color w:val="auto"/>
          <w:lang w:val="el-GR"/>
        </w:rPr>
        <w:t xml:space="preserve">Α) </w:t>
      </w:r>
      <w:r w:rsidRPr="00262CEE">
        <w:rPr>
          <w:color w:val="auto"/>
          <w:lang w:val="el-GR"/>
        </w:rPr>
        <w:t xml:space="preserve">Να επιλέξετε την σωστή απάντηση. </w:t>
      </w:r>
    </w:p>
    <w:p w:rsidR="00262CEE" w:rsidRPr="00262CEE" w:rsidRDefault="00262CEE" w:rsidP="00262CEE">
      <w:pPr>
        <w:pStyle w:val="Default"/>
        <w:jc w:val="both"/>
        <w:rPr>
          <w:color w:val="auto"/>
          <w:lang w:val="el-GR"/>
        </w:rPr>
      </w:pPr>
      <w:r w:rsidRPr="00262CEE">
        <w:rPr>
          <w:color w:val="auto"/>
          <w:lang w:val="el-GR"/>
        </w:rPr>
        <w:t xml:space="preserve">Ο λόγος </w:t>
      </w:r>
      <m:oMath>
        <m:sSub>
          <m:sSubPr>
            <m:ctrlPr>
              <w:rPr>
                <w:rFonts w:ascii="Cambria Math" w:hAnsi="Cambria Math"/>
                <w:i/>
                <w:sz w:val="28"/>
                <w:szCs w:val="28"/>
                <w:lang w:val="el-GR"/>
              </w:rPr>
            </m:ctrlPr>
          </m:sSubPr>
          <m:e>
            <m:r>
              <w:rPr>
                <w:rFonts w:ascii="Cambria Math" w:hAnsi="Cambria Math"/>
                <w:sz w:val="28"/>
                <w:szCs w:val="28"/>
                <w:lang w:val="el-GR"/>
              </w:rPr>
              <m:t>t</m:t>
            </m:r>
          </m:e>
          <m:sub>
            <m:r>
              <w:rPr>
                <w:rFonts w:ascii="Cambria Math" w:hAnsi="Cambria Math"/>
                <w:sz w:val="28"/>
                <w:szCs w:val="28"/>
                <w:lang w:val="el-GR"/>
              </w:rPr>
              <m:t>ολ</m:t>
            </m:r>
          </m:sub>
        </m:sSub>
        <m:r>
          <w:rPr>
            <w:rFonts w:ascii="Cambria Math" w:hAnsi="Cambria Math"/>
            <w:sz w:val="28"/>
            <w:szCs w:val="28"/>
            <w:lang w:val="el-GR"/>
          </w:rPr>
          <m:t>/</m:t>
        </m:r>
        <m:sSub>
          <m:sSubPr>
            <m:ctrlPr>
              <w:rPr>
                <w:rFonts w:ascii="Cambria Math" w:hAnsi="Cambria Math"/>
                <w:i/>
                <w:sz w:val="28"/>
                <w:szCs w:val="28"/>
                <w:lang w:val="el-GR"/>
              </w:rPr>
            </m:ctrlPr>
          </m:sSubPr>
          <m:e>
            <m:r>
              <w:rPr>
                <w:rFonts w:ascii="Cambria Math" w:hAnsi="Cambria Math"/>
                <w:sz w:val="28"/>
                <w:szCs w:val="28"/>
                <w:lang w:val="el-GR"/>
              </w:rPr>
              <m:t>t</m:t>
            </m:r>
          </m:e>
          <m:sub>
            <m:r>
              <w:rPr>
                <w:rFonts w:ascii="Cambria Math" w:hAnsi="Cambria Math"/>
                <w:sz w:val="28"/>
                <w:szCs w:val="28"/>
                <w:lang w:val="el-GR"/>
              </w:rPr>
              <m:t>E</m:t>
            </m:r>
          </m:sub>
        </m:sSub>
      </m:oMath>
      <w:r w:rsidRPr="00262CEE">
        <w:rPr>
          <w:color w:val="auto"/>
          <w:lang w:val="el-GR"/>
        </w:rPr>
        <w:t xml:space="preserve">  ισούται με: </w:t>
      </w:r>
    </w:p>
    <w:p w:rsidR="00262CEE" w:rsidRPr="00262CEE" w:rsidRDefault="00262CEE" w:rsidP="00262CEE">
      <w:pPr>
        <w:pStyle w:val="Default"/>
        <w:jc w:val="both"/>
        <w:rPr>
          <w:b/>
          <w:bCs/>
          <w:color w:val="auto"/>
          <w:lang w:val="el-GR"/>
        </w:rPr>
      </w:pPr>
      <w:r w:rsidRPr="00262CEE">
        <w:rPr>
          <w:b/>
          <w:bCs/>
          <w:color w:val="auto"/>
          <w:lang w:val="el-GR"/>
        </w:rPr>
        <w:t xml:space="preserve">α) </w:t>
      </w:r>
      <m:oMath>
        <m:rad>
          <m:radPr>
            <m:degHide m:val="on"/>
            <m:ctrlPr>
              <w:rPr>
                <w:rFonts w:ascii="Cambria Math"/>
                <w:bCs/>
                <w:i/>
                <w:color w:val="auto"/>
                <w:lang w:val="el-GR"/>
              </w:rPr>
            </m:ctrlPr>
          </m:radPr>
          <m:deg/>
          <m:e>
            <m:r>
              <w:rPr>
                <w:rFonts w:ascii="Cambria Math" w:hAnsi="Cambria Math"/>
                <w:color w:val="auto"/>
                <w:lang w:val="el-GR"/>
              </w:rPr>
              <m:t>2</m:t>
            </m:r>
          </m:e>
        </m:rad>
      </m:oMath>
    </w:p>
    <w:p w:rsidR="00262CEE" w:rsidRPr="00262CEE" w:rsidRDefault="00262CEE" w:rsidP="00262CEE">
      <w:pPr>
        <w:pStyle w:val="Default"/>
        <w:jc w:val="both"/>
        <w:rPr>
          <w:b/>
          <w:bCs/>
          <w:color w:val="auto"/>
          <w:lang w:val="el-GR"/>
        </w:rPr>
      </w:pPr>
      <w:r w:rsidRPr="00262CEE">
        <w:rPr>
          <w:b/>
          <w:bCs/>
          <w:color w:val="auto"/>
          <w:lang w:val="el-GR"/>
        </w:rPr>
        <w:t xml:space="preserve">β) </w:t>
      </w:r>
      <m:oMath>
        <m:r>
          <w:rPr>
            <w:rFonts w:ascii="Cambria Math" w:hAnsi="Cambria Math"/>
            <w:color w:val="auto"/>
            <w:lang w:val="el-GR"/>
          </w:rPr>
          <m:t>3/2</m:t>
        </m:r>
      </m:oMath>
    </w:p>
    <w:p w:rsidR="00262CEE" w:rsidRPr="00262CEE" w:rsidRDefault="00262CEE" w:rsidP="00262CEE">
      <w:pPr>
        <w:pStyle w:val="Default"/>
        <w:jc w:val="both"/>
        <w:rPr>
          <w:color w:val="auto"/>
          <w:lang w:val="el-GR"/>
        </w:rPr>
      </w:pPr>
      <w:r w:rsidRPr="00262CEE">
        <w:rPr>
          <w:b/>
          <w:bCs/>
          <w:color w:val="auto"/>
          <w:lang w:val="el-GR"/>
        </w:rPr>
        <w:t xml:space="preserve">γ) </w:t>
      </w:r>
      <w:r w:rsidRPr="00262CEE">
        <w:rPr>
          <w:bCs/>
          <w:color w:val="auto"/>
          <w:lang w:val="el-GR"/>
        </w:rPr>
        <w:t>2</w:t>
      </w:r>
    </w:p>
    <w:p w:rsidR="00262CEE" w:rsidRDefault="00262CEE" w:rsidP="00262CEE">
      <w:pPr>
        <w:jc w:val="both"/>
        <w:rPr>
          <w:rFonts w:ascii="Times New Roman" w:hAnsi="Times New Roman" w:cs="Times New Roman"/>
          <w:sz w:val="24"/>
          <w:szCs w:val="24"/>
          <w:lang w:val="el-GR"/>
        </w:rPr>
      </w:pPr>
      <w:r w:rsidRPr="00262CEE">
        <w:rPr>
          <w:rFonts w:ascii="Times New Roman" w:hAnsi="Times New Roman" w:cs="Times New Roman"/>
          <w:b/>
          <w:bCs/>
          <w:sz w:val="24"/>
          <w:szCs w:val="24"/>
          <w:lang w:val="el-GR"/>
        </w:rPr>
        <w:t xml:space="preserve">Β) </w:t>
      </w:r>
      <w:r w:rsidRPr="00262CEE">
        <w:rPr>
          <w:rFonts w:ascii="Times New Roman" w:hAnsi="Times New Roman" w:cs="Times New Roman"/>
          <w:sz w:val="24"/>
          <w:szCs w:val="24"/>
          <w:lang w:val="el-GR"/>
        </w:rPr>
        <w:t xml:space="preserve">Να δικαιολογήσετε την επιλογή </w:t>
      </w:r>
      <w:r w:rsidR="007F6792">
        <w:rPr>
          <w:rFonts w:ascii="Times New Roman" w:hAnsi="Times New Roman" w:cs="Times New Roman"/>
          <w:sz w:val="24"/>
          <w:szCs w:val="24"/>
          <w:lang w:val="el-GR"/>
        </w:rPr>
        <w:t>σας.</w:t>
      </w:r>
    </w:p>
    <w:p w:rsidR="007F6792" w:rsidRDefault="007F6792" w:rsidP="00262CEE">
      <w:pPr>
        <w:jc w:val="both"/>
        <w:rPr>
          <w:rFonts w:ascii="Times New Roman" w:hAnsi="Times New Roman" w:cs="Times New Roman"/>
          <w:sz w:val="24"/>
          <w:szCs w:val="24"/>
          <w:lang w:val="el-GR"/>
        </w:rPr>
      </w:pPr>
    </w:p>
    <w:p w:rsidR="007F6792" w:rsidRDefault="007F6792" w:rsidP="00262CEE">
      <w:pPr>
        <w:jc w:val="both"/>
        <w:rPr>
          <w:rFonts w:ascii="Times New Roman" w:hAnsi="Times New Roman" w:cs="Times New Roman"/>
          <w:sz w:val="24"/>
          <w:szCs w:val="24"/>
          <w:lang w:val="el-GR"/>
        </w:rPr>
      </w:pPr>
    </w:p>
    <w:p w:rsidR="007F6792" w:rsidRPr="00285CA3" w:rsidRDefault="007F6792" w:rsidP="00285CA3">
      <w:pPr>
        <w:pStyle w:val="a5"/>
        <w:numPr>
          <w:ilvl w:val="0"/>
          <w:numId w:val="1"/>
        </w:numPr>
        <w:autoSpaceDE w:val="0"/>
        <w:autoSpaceDN w:val="0"/>
        <w:adjustRightInd w:val="0"/>
        <w:spacing w:after="0" w:line="240" w:lineRule="auto"/>
        <w:ind w:left="0" w:firstLine="0"/>
        <w:rPr>
          <w:rFonts w:ascii="Times New Roman" w:hAnsi="Times New Roman" w:cs="Times New Roman"/>
          <w:b/>
          <w:bCs/>
          <w:color w:val="000000"/>
          <w:sz w:val="24"/>
          <w:szCs w:val="24"/>
          <w:lang w:val="el-GR"/>
        </w:rPr>
      </w:pPr>
      <w:r w:rsidRPr="00285CA3">
        <w:rPr>
          <w:rFonts w:ascii="Times New Roman" w:hAnsi="Times New Roman" w:cs="Times New Roman"/>
          <w:color w:val="000000"/>
          <w:sz w:val="24"/>
          <w:szCs w:val="24"/>
          <w:lang w:val="el-GR"/>
        </w:rPr>
        <w:lastRenderedPageBreak/>
        <w:t xml:space="preserve">Δύο  όμοιες  μεταλλικές σφαίρες </w:t>
      </w:r>
      <m:oMath>
        <m:sSub>
          <m:sSubPr>
            <m:ctrlPr>
              <w:rPr>
                <w:rFonts w:ascii="Cambria Math" w:hAnsi="Cambria Math" w:cs="Times New Roman"/>
                <w:i/>
                <w:color w:val="000000"/>
                <w:sz w:val="24"/>
                <w:szCs w:val="24"/>
                <w:lang w:val="el-GR"/>
              </w:rPr>
            </m:ctrlPr>
          </m:sSubPr>
          <m:e>
            <m:r>
              <w:rPr>
                <w:rFonts w:ascii="Cambria Math" w:hAnsi="Cambria Math" w:cs="Times New Roman"/>
                <w:color w:val="000000"/>
                <w:sz w:val="24"/>
                <w:szCs w:val="24"/>
                <w:lang w:val="el-GR"/>
              </w:rPr>
              <m:t>Σ</m:t>
            </m:r>
          </m:e>
          <m:sub>
            <m:r>
              <w:rPr>
                <w:rFonts w:ascii="Cambria Math" w:hAnsi="Cambria Math" w:cs="Times New Roman"/>
                <w:color w:val="000000"/>
                <w:sz w:val="24"/>
                <w:szCs w:val="24"/>
                <w:lang w:val="el-GR"/>
              </w:rPr>
              <m:t>1</m:t>
            </m:r>
          </m:sub>
        </m:sSub>
      </m:oMath>
      <w:r w:rsidRPr="00285CA3">
        <w:rPr>
          <w:rFonts w:ascii="Times New Roman" w:eastAsiaTheme="minorEastAsia" w:hAnsi="Times New Roman" w:cs="Times New Roman"/>
          <w:color w:val="000000"/>
          <w:sz w:val="24"/>
          <w:szCs w:val="24"/>
          <w:lang w:val="el-GR"/>
        </w:rPr>
        <w:t xml:space="preserve"> </w:t>
      </w:r>
      <w:r w:rsidRPr="00285CA3">
        <w:rPr>
          <w:rFonts w:ascii="Times New Roman" w:hAnsi="Times New Roman" w:cs="Times New Roman"/>
          <w:color w:val="000000"/>
          <w:sz w:val="24"/>
          <w:szCs w:val="24"/>
          <w:lang w:val="el-GR"/>
        </w:rPr>
        <w:t xml:space="preserve">και </w:t>
      </w:r>
      <m:oMath>
        <m:sSub>
          <m:sSubPr>
            <m:ctrlPr>
              <w:rPr>
                <w:rFonts w:ascii="Cambria Math" w:hAnsi="Cambria Math" w:cs="Times New Roman"/>
                <w:i/>
                <w:color w:val="000000"/>
                <w:sz w:val="24"/>
                <w:szCs w:val="24"/>
                <w:lang w:val="el-GR"/>
              </w:rPr>
            </m:ctrlPr>
          </m:sSubPr>
          <m:e>
            <m:r>
              <w:rPr>
                <w:rFonts w:ascii="Cambria Math" w:hAnsi="Cambria Math" w:cs="Times New Roman"/>
                <w:color w:val="000000"/>
                <w:sz w:val="24"/>
                <w:szCs w:val="24"/>
                <w:lang w:val="el-GR"/>
              </w:rPr>
              <m:t>Σ</m:t>
            </m:r>
          </m:e>
          <m:sub>
            <m:r>
              <w:rPr>
                <w:rFonts w:ascii="Cambria Math" w:hAnsi="Cambria Math" w:cs="Times New Roman"/>
                <w:color w:val="000000"/>
                <w:sz w:val="24"/>
                <w:szCs w:val="24"/>
                <w:lang w:val="el-GR"/>
              </w:rPr>
              <m:t>2</m:t>
            </m:r>
          </m:sub>
        </m:sSub>
      </m:oMath>
      <w:r w:rsidRPr="00285CA3">
        <w:rPr>
          <w:rFonts w:ascii="Times New Roman" w:eastAsiaTheme="minorEastAsia" w:hAnsi="Times New Roman" w:cs="Times New Roman"/>
          <w:color w:val="000000"/>
          <w:sz w:val="24"/>
          <w:szCs w:val="24"/>
          <w:lang w:val="el-GR"/>
        </w:rPr>
        <w:t xml:space="preserve"> </w:t>
      </w:r>
      <w:r w:rsidRPr="00285CA3">
        <w:rPr>
          <w:rFonts w:ascii="Times New Roman" w:hAnsi="Times New Roman" w:cs="Times New Roman"/>
          <w:color w:val="000000"/>
          <w:sz w:val="24"/>
          <w:szCs w:val="24"/>
          <w:lang w:val="el-GR"/>
        </w:rPr>
        <w:t xml:space="preserve">ίδιας μάζας ,  αφήνονται  ταυτόχρονα να εκτελέσουν ελεύθερη πτώση,   από ύψος </w:t>
      </w:r>
      <w:r w:rsidRPr="00285CA3">
        <w:rPr>
          <w:rFonts w:ascii="Times New Roman" w:hAnsi="Times New Roman" w:cs="Times New Roman"/>
          <w:i/>
          <w:iCs/>
          <w:color w:val="000000"/>
          <w:sz w:val="24"/>
          <w:szCs w:val="24"/>
          <w:lang w:val="el-GR"/>
        </w:rPr>
        <w:t xml:space="preserve"> </w:t>
      </w:r>
      <m:oMath>
        <m:sSub>
          <m:sSubPr>
            <m:ctrlPr>
              <w:rPr>
                <w:rFonts w:ascii="Cambria Math" w:hAnsi="Cambria Math" w:cs="Times New Roman"/>
                <w:i/>
                <w:iCs/>
                <w:color w:val="000000"/>
                <w:sz w:val="24"/>
                <w:szCs w:val="24"/>
                <w:lang w:val="el-GR"/>
              </w:rPr>
            </m:ctrlPr>
          </m:sSubPr>
          <m:e>
            <m:r>
              <w:rPr>
                <w:rFonts w:ascii="Cambria Math" w:hAnsi="Cambria Math" w:cs="Times New Roman"/>
                <w:color w:val="000000"/>
                <w:sz w:val="24"/>
                <w:szCs w:val="24"/>
                <w:lang w:val="el-GR"/>
              </w:rPr>
              <m:t>h</m:t>
            </m:r>
          </m:e>
          <m:sub>
            <m:r>
              <w:rPr>
                <w:rFonts w:ascii="Cambria Math" w:hAnsi="Cambria Math" w:cs="Times New Roman"/>
                <w:color w:val="000000"/>
                <w:sz w:val="24"/>
                <w:szCs w:val="24"/>
                <w:lang w:val="el-GR"/>
              </w:rPr>
              <m:t>1</m:t>
            </m:r>
          </m:sub>
        </m:sSub>
      </m:oMath>
      <w:r w:rsidRPr="00285CA3">
        <w:rPr>
          <w:rFonts w:ascii="Times New Roman" w:eastAsiaTheme="minorEastAsia" w:hAnsi="Times New Roman" w:cs="Times New Roman"/>
          <w:i/>
          <w:iCs/>
          <w:color w:val="000000"/>
          <w:sz w:val="24"/>
          <w:szCs w:val="24"/>
          <w:lang w:val="el-GR"/>
        </w:rPr>
        <w:t xml:space="preserve"> </w:t>
      </w:r>
      <w:r w:rsidRPr="00285CA3">
        <w:rPr>
          <w:rFonts w:ascii="Times New Roman" w:eastAsiaTheme="minorEastAsia" w:hAnsi="Times New Roman" w:cs="Times New Roman"/>
          <w:iCs/>
          <w:color w:val="000000"/>
          <w:sz w:val="24"/>
          <w:szCs w:val="24"/>
          <w:lang w:val="el-GR"/>
        </w:rPr>
        <w:t xml:space="preserve">η </w:t>
      </w:r>
      <m:oMath>
        <m:sSub>
          <m:sSubPr>
            <m:ctrlPr>
              <w:rPr>
                <w:rFonts w:ascii="Cambria Math" w:hAnsi="Cambria Math" w:cs="Times New Roman"/>
                <w:i/>
                <w:color w:val="000000"/>
                <w:sz w:val="24"/>
                <w:szCs w:val="24"/>
                <w:lang w:val="el-GR"/>
              </w:rPr>
            </m:ctrlPr>
          </m:sSubPr>
          <m:e>
            <m:r>
              <w:rPr>
                <w:rFonts w:ascii="Cambria Math" w:hAnsi="Cambria Math" w:cs="Times New Roman"/>
                <w:color w:val="000000"/>
                <w:sz w:val="24"/>
                <w:szCs w:val="24"/>
                <w:lang w:val="el-GR"/>
              </w:rPr>
              <m:t>Σ</m:t>
            </m:r>
          </m:e>
          <m:sub>
            <m:r>
              <w:rPr>
                <w:rFonts w:ascii="Cambria Math" w:hAnsi="Cambria Math" w:cs="Times New Roman"/>
                <w:color w:val="000000"/>
                <w:sz w:val="24"/>
                <w:szCs w:val="24"/>
                <w:lang w:val="el-GR"/>
              </w:rPr>
              <m:t>1</m:t>
            </m:r>
          </m:sub>
        </m:sSub>
      </m:oMath>
      <w:r w:rsidRPr="00285CA3">
        <w:rPr>
          <w:rFonts w:ascii="Times New Roman" w:eastAsiaTheme="minorEastAsia" w:hAnsi="Times New Roman" w:cs="Times New Roman"/>
          <w:color w:val="000000"/>
          <w:sz w:val="24"/>
          <w:szCs w:val="24"/>
          <w:lang w:val="el-GR"/>
        </w:rPr>
        <w:t xml:space="preserve"> και από </w:t>
      </w:r>
      <m:oMath>
        <m:sSub>
          <m:sSubPr>
            <m:ctrlPr>
              <w:rPr>
                <w:rFonts w:ascii="Cambria Math" w:eastAsiaTheme="minorEastAsia" w:hAnsi="Cambria Math" w:cs="Times New Roman"/>
                <w:i/>
                <w:color w:val="000000"/>
                <w:sz w:val="24"/>
                <w:szCs w:val="24"/>
                <w:lang w:val="el-GR"/>
              </w:rPr>
            </m:ctrlPr>
          </m:sSubPr>
          <m:e>
            <m:r>
              <w:rPr>
                <w:rFonts w:ascii="Cambria Math" w:eastAsiaTheme="minorEastAsia" w:hAnsi="Cambria Math" w:cs="Times New Roman"/>
                <w:color w:val="000000"/>
                <w:sz w:val="24"/>
                <w:szCs w:val="24"/>
                <w:lang w:val="el-GR"/>
              </w:rPr>
              <m:t>h</m:t>
            </m:r>
          </m:e>
          <m:sub>
            <m:r>
              <w:rPr>
                <w:rFonts w:ascii="Cambria Math" w:eastAsiaTheme="minorEastAsia" w:hAnsi="Cambria Math" w:cs="Times New Roman"/>
                <w:color w:val="000000"/>
                <w:sz w:val="24"/>
                <w:szCs w:val="24"/>
                <w:lang w:val="el-GR"/>
              </w:rPr>
              <m:t>2</m:t>
            </m:r>
          </m:sub>
        </m:sSub>
      </m:oMath>
      <w:r w:rsidRPr="00285CA3">
        <w:rPr>
          <w:rFonts w:ascii="Times New Roman" w:eastAsiaTheme="minorEastAsia" w:hAnsi="Times New Roman" w:cs="Times New Roman"/>
          <w:color w:val="000000"/>
          <w:sz w:val="24"/>
          <w:szCs w:val="24"/>
          <w:lang w:val="el-GR"/>
        </w:rPr>
        <w:t xml:space="preserve"> η </w:t>
      </w:r>
      <m:oMath>
        <m:sSub>
          <m:sSubPr>
            <m:ctrlPr>
              <w:rPr>
                <w:rFonts w:ascii="Cambria Math" w:hAnsi="Cambria Math" w:cs="Times New Roman"/>
                <w:i/>
                <w:color w:val="000000"/>
                <w:sz w:val="24"/>
                <w:szCs w:val="24"/>
                <w:lang w:val="el-GR"/>
              </w:rPr>
            </m:ctrlPr>
          </m:sSubPr>
          <m:e>
            <m:r>
              <w:rPr>
                <w:rFonts w:ascii="Cambria Math" w:hAnsi="Cambria Math" w:cs="Times New Roman"/>
                <w:color w:val="000000"/>
                <w:sz w:val="24"/>
                <w:szCs w:val="24"/>
                <w:lang w:val="el-GR"/>
              </w:rPr>
              <m:t>Σ</m:t>
            </m:r>
          </m:e>
          <m:sub>
            <m:r>
              <w:rPr>
                <w:rFonts w:ascii="Cambria Math" w:hAnsi="Cambria Math" w:cs="Times New Roman"/>
                <w:color w:val="000000"/>
                <w:sz w:val="24"/>
                <w:szCs w:val="24"/>
                <w:lang w:val="el-GR"/>
              </w:rPr>
              <m:t>2</m:t>
            </m:r>
          </m:sub>
        </m:sSub>
      </m:oMath>
      <w:r w:rsidRPr="00285CA3">
        <w:rPr>
          <w:rFonts w:ascii="Times New Roman" w:eastAsiaTheme="minorEastAsia" w:hAnsi="Times New Roman" w:cs="Times New Roman"/>
          <w:color w:val="000000"/>
          <w:sz w:val="24"/>
          <w:szCs w:val="24"/>
          <w:lang w:val="el-GR"/>
        </w:rPr>
        <w:t xml:space="preserve"> </w:t>
      </w:r>
      <w:r w:rsidRPr="00285CA3">
        <w:rPr>
          <w:rFonts w:ascii="Times New Roman" w:hAnsi="Times New Roman" w:cs="Times New Roman"/>
          <w:color w:val="000000"/>
          <w:sz w:val="24"/>
          <w:szCs w:val="24"/>
          <w:lang w:val="el-GR"/>
        </w:rPr>
        <w:t xml:space="preserve">πάνω από την επιφάνεια της Γης.  </w:t>
      </w:r>
      <w:r w:rsidRPr="00285CA3">
        <w:rPr>
          <w:rFonts w:ascii="Times New Roman" w:hAnsi="Times New Roman" w:cs="Times New Roman"/>
          <w:b/>
          <w:bCs/>
          <w:color w:val="000000"/>
          <w:sz w:val="24"/>
          <w:szCs w:val="24"/>
          <w:lang w:val="el-GR"/>
        </w:rPr>
        <w:t xml:space="preserve">     </w:t>
      </w:r>
    </w:p>
    <w:p w:rsidR="00285CA3" w:rsidRDefault="007F6792" w:rsidP="007F6792">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lang w:val="el-GR"/>
        </w:rPr>
        <w:t>Α)</w:t>
      </w:r>
      <w:r>
        <w:rPr>
          <w:rFonts w:ascii="Times New Roman" w:hAnsi="Times New Roman" w:cs="Times New Roman"/>
          <w:color w:val="000000"/>
          <w:sz w:val="24"/>
          <w:szCs w:val="24"/>
          <w:lang w:val="el-GR"/>
        </w:rPr>
        <w:t xml:space="preserve">  Να επιλέξετε τη σωστή απάντηση      </w:t>
      </w:r>
    </w:p>
    <w:p w:rsidR="007F6792" w:rsidRPr="00285CA3" w:rsidRDefault="007F6792" w:rsidP="007F6792">
      <w:pPr>
        <w:autoSpaceDE w:val="0"/>
        <w:autoSpaceDN w:val="0"/>
        <w:adjustRightInd w:val="0"/>
        <w:spacing w:after="0" w:line="240" w:lineRule="auto"/>
        <w:rPr>
          <w:rFonts w:ascii="Times New Roman" w:hAnsi="Times New Roman" w:cs="Times New Roman"/>
          <w:sz w:val="24"/>
          <w:szCs w:val="24"/>
          <w:lang w:val="el-GR"/>
        </w:rPr>
      </w:pPr>
      <w:r>
        <w:rPr>
          <w:rFonts w:ascii="Times New Roman" w:hAnsi="Times New Roman" w:cs="Times New Roman"/>
          <w:color w:val="000000"/>
          <w:sz w:val="24"/>
          <w:szCs w:val="24"/>
          <w:lang w:val="el-GR"/>
        </w:rPr>
        <w:t xml:space="preserve"> Αν</w:t>
      </w:r>
      <w:r>
        <w:rPr>
          <w:rFonts w:ascii="Times New Roman" w:hAnsi="Times New Roman" w:cs="Times New Roman"/>
          <w:i/>
          <w:iCs/>
          <w:color w:val="000000"/>
          <w:sz w:val="24"/>
          <w:szCs w:val="24"/>
          <w:lang w:val="el-GR"/>
        </w:rPr>
        <w:t xml:space="preserve"> </w:t>
      </w:r>
      <m:oMath>
        <m:sSub>
          <m:sSubPr>
            <m:ctrlPr>
              <w:rPr>
                <w:rFonts w:ascii="Cambria Math" w:hAnsi="Cambria Math" w:cs="Times New Roman"/>
                <w:i/>
                <w:iCs/>
                <w:color w:val="000000"/>
                <w:sz w:val="24"/>
                <w:szCs w:val="24"/>
                <w:lang w:val="el-GR"/>
              </w:rPr>
            </m:ctrlPr>
          </m:sSubPr>
          <m:e>
            <m:r>
              <w:rPr>
                <w:rFonts w:ascii="Cambria Math" w:hAnsi="Cambria Math" w:cs="Times New Roman"/>
                <w:color w:val="000000"/>
                <w:sz w:val="24"/>
                <w:szCs w:val="24"/>
                <w:lang w:val="el-GR"/>
              </w:rPr>
              <m:t>h</m:t>
            </m:r>
          </m:e>
          <m:sub>
            <m:r>
              <w:rPr>
                <w:rFonts w:ascii="Cambria Math" w:hAnsi="Cambria Math" w:cs="Times New Roman"/>
                <w:color w:val="000000"/>
                <w:sz w:val="24"/>
                <w:szCs w:val="24"/>
                <w:lang w:val="el-GR"/>
              </w:rPr>
              <m:t>1</m:t>
            </m:r>
          </m:sub>
        </m:sSub>
        <m:r>
          <w:rPr>
            <w:rFonts w:ascii="Cambria Math" w:hAnsi="Cambria Math" w:cs="Times New Roman"/>
            <w:color w:val="000000"/>
            <w:sz w:val="24"/>
            <w:szCs w:val="24"/>
            <w:lang w:val="el-GR"/>
          </w:rPr>
          <m:t xml:space="preserve">=2 </m:t>
        </m:r>
        <m:sSub>
          <m:sSubPr>
            <m:ctrlPr>
              <w:rPr>
                <w:rFonts w:ascii="Cambria Math" w:hAnsi="Cambria Math" w:cs="Times New Roman"/>
                <w:i/>
                <w:iCs/>
                <w:color w:val="000000"/>
                <w:sz w:val="24"/>
                <w:szCs w:val="24"/>
              </w:rPr>
            </m:ctrlPr>
          </m:sSubPr>
          <m:e>
            <m:r>
              <w:rPr>
                <w:rFonts w:ascii="Cambria Math" w:hAnsi="Cambria Math" w:cs="Times New Roman"/>
                <w:color w:val="000000"/>
                <w:sz w:val="24"/>
                <w:szCs w:val="24"/>
                <w:lang w:val="el-GR"/>
              </w:rPr>
              <m:t>h</m:t>
            </m:r>
          </m:e>
          <m:sub>
            <m:r>
              <w:rPr>
                <w:rFonts w:ascii="Cambria Math" w:hAnsi="Cambria Math" w:cs="Times New Roman"/>
                <w:color w:val="000000"/>
                <w:sz w:val="24"/>
                <w:szCs w:val="24"/>
                <w:lang w:val="el-GR"/>
              </w:rPr>
              <m:t>2</m:t>
            </m:r>
          </m:sub>
        </m:sSub>
      </m:oMath>
      <w:r w:rsidR="00285CA3" w:rsidRPr="00285CA3">
        <w:rPr>
          <w:rFonts w:ascii="Times New Roman" w:eastAsiaTheme="minorEastAsia" w:hAnsi="Times New Roman" w:cs="Times New Roman"/>
          <w:i/>
          <w:iCs/>
          <w:color w:val="000000"/>
          <w:sz w:val="24"/>
          <w:szCs w:val="24"/>
          <w:lang w:val="el-GR"/>
        </w:rPr>
        <w:t xml:space="preserve"> </w:t>
      </w:r>
      <w:r w:rsidR="00285CA3">
        <w:rPr>
          <w:rFonts w:ascii="Times New Roman" w:eastAsiaTheme="minorEastAsia" w:hAnsi="Times New Roman" w:cs="Times New Roman"/>
          <w:iCs/>
          <w:color w:val="000000"/>
          <w:sz w:val="24"/>
          <w:szCs w:val="24"/>
          <w:lang w:val="el-GR"/>
        </w:rPr>
        <w:t>τότε:</w:t>
      </w:r>
    </w:p>
    <w:p w:rsidR="007F6792" w:rsidRDefault="007F6792" w:rsidP="007F6792">
      <w:pPr>
        <w:autoSpaceDE w:val="0"/>
        <w:autoSpaceDN w:val="0"/>
        <w:adjustRightInd w:val="0"/>
        <w:spacing w:after="0" w:line="240" w:lineRule="auto"/>
        <w:rPr>
          <w:rFonts w:ascii="Times New Roman" w:hAnsi="Times New Roman" w:cs="Times New Roman"/>
          <w:sz w:val="24"/>
          <w:szCs w:val="24"/>
          <w:lang w:val="el-GR"/>
        </w:rPr>
      </w:pPr>
      <w:r>
        <w:rPr>
          <w:rFonts w:ascii="Times New Roman" w:hAnsi="Times New Roman" w:cs="Times New Roman"/>
          <w:b/>
          <w:bCs/>
          <w:color w:val="000000"/>
          <w:sz w:val="24"/>
          <w:szCs w:val="24"/>
          <w:lang w:val="el-GR"/>
        </w:rPr>
        <w:t>α)</w:t>
      </w:r>
      <w:r>
        <w:rPr>
          <w:rFonts w:ascii="Times New Roman" w:hAnsi="Times New Roman" w:cs="Times New Roman"/>
          <w:color w:val="000000"/>
          <w:sz w:val="24"/>
          <w:szCs w:val="24"/>
          <w:lang w:val="el-GR"/>
        </w:rPr>
        <w:t xml:space="preserve">  Η σφαίρα  </w:t>
      </w:r>
      <m:oMath>
        <m:sSub>
          <m:sSubPr>
            <m:ctrlPr>
              <w:rPr>
                <w:rFonts w:ascii="Cambria Math" w:hAnsi="Cambria Math" w:cs="Times New Roman"/>
                <w:i/>
                <w:color w:val="000000"/>
                <w:sz w:val="24"/>
                <w:szCs w:val="24"/>
                <w:lang w:val="el-GR"/>
              </w:rPr>
            </m:ctrlPr>
          </m:sSubPr>
          <m:e>
            <m:r>
              <w:rPr>
                <w:rFonts w:ascii="Cambria Math" w:hAnsi="Cambria Math" w:cs="Times New Roman"/>
                <w:color w:val="000000"/>
                <w:sz w:val="24"/>
                <w:szCs w:val="24"/>
                <w:lang w:val="el-GR"/>
              </w:rPr>
              <m:t>Σ</m:t>
            </m:r>
          </m:e>
          <m:sub>
            <m:r>
              <w:rPr>
                <w:rFonts w:ascii="Cambria Math" w:hAnsi="Cambria Math" w:cs="Times New Roman"/>
                <w:color w:val="000000"/>
                <w:sz w:val="24"/>
                <w:szCs w:val="24"/>
                <w:lang w:val="el-GR"/>
              </w:rPr>
              <m:t>1</m:t>
            </m:r>
          </m:sub>
        </m:sSub>
      </m:oMath>
      <w:r>
        <w:rPr>
          <w:rFonts w:ascii="Times New Roman" w:hAnsi="Times New Roman" w:cs="Times New Roman"/>
          <w:color w:val="000000"/>
          <w:sz w:val="24"/>
          <w:szCs w:val="24"/>
          <w:lang w:val="el-GR"/>
        </w:rPr>
        <w:t>φθάνει στο έδαφος έχοντας ταχύτητα διπλάσιου μέτρου από την ταχύτητα  της σφαίρας</w:t>
      </w:r>
      <w:r w:rsidR="00285CA3">
        <w:rPr>
          <w:rFonts w:ascii="Times New Roman" w:hAnsi="Times New Roman" w:cs="Times New Roman"/>
          <w:color w:val="000000"/>
          <w:sz w:val="24"/>
          <w:szCs w:val="24"/>
          <w:lang w:val="el-GR"/>
        </w:rPr>
        <w:t xml:space="preserve"> </w:t>
      </w:r>
      <m:oMath>
        <m:sSub>
          <m:sSubPr>
            <m:ctrlPr>
              <w:rPr>
                <w:rFonts w:ascii="Cambria Math" w:hAnsi="Cambria Math" w:cs="Times New Roman"/>
                <w:i/>
                <w:color w:val="000000"/>
                <w:sz w:val="24"/>
                <w:szCs w:val="24"/>
                <w:lang w:val="el-GR"/>
              </w:rPr>
            </m:ctrlPr>
          </m:sSubPr>
          <m:e>
            <m:r>
              <w:rPr>
                <w:rFonts w:ascii="Cambria Math" w:hAnsi="Cambria Math" w:cs="Times New Roman"/>
                <w:color w:val="000000"/>
                <w:sz w:val="24"/>
                <w:szCs w:val="24"/>
                <w:lang w:val="el-GR"/>
              </w:rPr>
              <m:t>Σ</m:t>
            </m:r>
          </m:e>
          <m:sub>
            <m:r>
              <w:rPr>
                <w:rFonts w:ascii="Cambria Math" w:hAnsi="Cambria Math" w:cs="Times New Roman"/>
                <w:color w:val="000000"/>
                <w:sz w:val="24"/>
                <w:szCs w:val="24"/>
                <w:lang w:val="el-GR"/>
              </w:rPr>
              <m:t>2</m:t>
            </m:r>
          </m:sub>
        </m:sSub>
        <m:r>
          <w:rPr>
            <w:rFonts w:ascii="Cambria Math" w:hAnsi="Cambria Math" w:cs="Times New Roman"/>
            <w:color w:val="000000"/>
            <w:sz w:val="24"/>
            <w:szCs w:val="24"/>
            <w:lang w:val="el-GR"/>
          </w:rPr>
          <m:t>.</m:t>
        </m:r>
      </m:oMath>
    </w:p>
    <w:p w:rsidR="007F6792" w:rsidRDefault="007F6792" w:rsidP="007F6792">
      <w:pPr>
        <w:autoSpaceDE w:val="0"/>
        <w:autoSpaceDN w:val="0"/>
        <w:adjustRightInd w:val="0"/>
        <w:spacing w:after="0" w:line="240" w:lineRule="auto"/>
        <w:rPr>
          <w:rFonts w:ascii="Times New Roman" w:hAnsi="Times New Roman" w:cs="Times New Roman"/>
          <w:sz w:val="24"/>
          <w:szCs w:val="24"/>
          <w:lang w:val="el-GR"/>
        </w:rPr>
      </w:pPr>
      <w:r>
        <w:rPr>
          <w:rFonts w:ascii="Times New Roman" w:hAnsi="Times New Roman" w:cs="Times New Roman"/>
          <w:b/>
          <w:bCs/>
          <w:color w:val="000000"/>
          <w:sz w:val="24"/>
          <w:szCs w:val="24"/>
          <w:lang w:val="el-GR"/>
        </w:rPr>
        <w:t>β)</w:t>
      </w:r>
      <w:r>
        <w:rPr>
          <w:rFonts w:ascii="Times New Roman" w:hAnsi="Times New Roman" w:cs="Times New Roman"/>
          <w:color w:val="000000"/>
          <w:sz w:val="24"/>
          <w:szCs w:val="24"/>
          <w:lang w:val="el-GR"/>
        </w:rPr>
        <w:t xml:space="preserve">  Οι  δύο σφαίρες φτάνουν ταυτόχρονα στο έδαφος       </w:t>
      </w:r>
      <w:r w:rsidR="00285CA3">
        <w:rPr>
          <w:rFonts w:ascii="Times New Roman" w:hAnsi="Times New Roman" w:cs="Times New Roman"/>
          <w:color w:val="000000"/>
          <w:sz w:val="24"/>
          <w:szCs w:val="24"/>
          <w:lang w:val="el-GR"/>
        </w:rPr>
        <w:tab/>
      </w:r>
      <w:r w:rsidR="00285CA3">
        <w:rPr>
          <w:rFonts w:ascii="Times New Roman" w:hAnsi="Times New Roman" w:cs="Times New Roman"/>
          <w:color w:val="000000"/>
          <w:sz w:val="24"/>
          <w:szCs w:val="24"/>
          <w:lang w:val="el-GR"/>
        </w:rPr>
        <w:tab/>
      </w:r>
      <w:r w:rsidR="00285CA3">
        <w:rPr>
          <w:rFonts w:ascii="Times New Roman" w:hAnsi="Times New Roman" w:cs="Times New Roman"/>
          <w:color w:val="000000"/>
          <w:sz w:val="24"/>
          <w:szCs w:val="24"/>
          <w:lang w:val="el-GR"/>
        </w:rPr>
        <w:tab/>
        <w:t xml:space="preserve">               </w:t>
      </w:r>
      <w:r>
        <w:rPr>
          <w:rFonts w:ascii="Times New Roman" w:hAnsi="Times New Roman" w:cs="Times New Roman"/>
          <w:color w:val="000000"/>
          <w:sz w:val="24"/>
          <w:szCs w:val="24"/>
          <w:lang w:val="el-GR"/>
        </w:rPr>
        <w:t xml:space="preserve"> </w:t>
      </w:r>
      <w:r>
        <w:rPr>
          <w:rFonts w:ascii="Times New Roman" w:hAnsi="Times New Roman" w:cs="Times New Roman"/>
          <w:b/>
          <w:bCs/>
          <w:color w:val="000000"/>
          <w:sz w:val="24"/>
          <w:szCs w:val="24"/>
          <w:lang w:val="el-GR"/>
        </w:rPr>
        <w:t>γ)</w:t>
      </w:r>
      <w:r>
        <w:rPr>
          <w:rFonts w:ascii="Times New Roman" w:hAnsi="Times New Roman" w:cs="Times New Roman"/>
          <w:color w:val="000000"/>
          <w:sz w:val="24"/>
          <w:szCs w:val="24"/>
          <w:lang w:val="el-GR"/>
        </w:rPr>
        <w:t xml:space="preserve"> Η σφαίρα  </w:t>
      </w:r>
      <m:oMath>
        <m:sSub>
          <m:sSubPr>
            <m:ctrlPr>
              <w:rPr>
                <w:rFonts w:ascii="Cambria Math" w:hAnsi="Cambria Math" w:cs="Times New Roman"/>
                <w:i/>
                <w:color w:val="000000"/>
                <w:sz w:val="24"/>
                <w:szCs w:val="24"/>
                <w:lang w:val="el-GR"/>
              </w:rPr>
            </m:ctrlPr>
          </m:sSubPr>
          <m:e>
            <m:r>
              <w:rPr>
                <w:rFonts w:ascii="Cambria Math" w:hAnsi="Cambria Math" w:cs="Times New Roman"/>
                <w:color w:val="000000"/>
                <w:sz w:val="24"/>
                <w:szCs w:val="24"/>
                <w:lang w:val="el-GR"/>
              </w:rPr>
              <m:t>Σ</m:t>
            </m:r>
          </m:e>
          <m:sub>
            <m:r>
              <w:rPr>
                <w:rFonts w:ascii="Cambria Math" w:hAnsi="Cambria Math" w:cs="Times New Roman"/>
                <w:color w:val="000000"/>
                <w:sz w:val="24"/>
                <w:szCs w:val="24"/>
                <w:lang w:val="el-GR"/>
              </w:rPr>
              <m:t>1</m:t>
            </m:r>
          </m:sub>
        </m:sSub>
      </m:oMath>
      <w:r>
        <w:rPr>
          <w:rFonts w:ascii="Times New Roman" w:hAnsi="Times New Roman" w:cs="Times New Roman"/>
          <w:color w:val="000000"/>
          <w:sz w:val="24"/>
          <w:szCs w:val="24"/>
          <w:lang w:val="el-GR"/>
        </w:rPr>
        <w:t>φθάνει στο έδαφος έχοντας διπλάσια κινητική ενέργεια από τη σφαίρα</w:t>
      </w:r>
      <w:r w:rsidR="00285CA3">
        <w:rPr>
          <w:rFonts w:ascii="Times New Roman" w:hAnsi="Times New Roman" w:cs="Times New Roman"/>
          <w:color w:val="000000"/>
          <w:sz w:val="24"/>
          <w:szCs w:val="24"/>
          <w:lang w:val="el-GR"/>
        </w:rPr>
        <w:t xml:space="preserve"> </w:t>
      </w:r>
      <m:oMath>
        <m:sSub>
          <m:sSubPr>
            <m:ctrlPr>
              <w:rPr>
                <w:rFonts w:ascii="Cambria Math" w:hAnsi="Cambria Math" w:cs="Times New Roman"/>
                <w:i/>
                <w:color w:val="000000"/>
                <w:sz w:val="24"/>
                <w:szCs w:val="24"/>
                <w:lang w:val="el-GR"/>
              </w:rPr>
            </m:ctrlPr>
          </m:sSubPr>
          <m:e>
            <m:r>
              <w:rPr>
                <w:rFonts w:ascii="Cambria Math" w:hAnsi="Cambria Math" w:cs="Times New Roman"/>
                <w:color w:val="000000"/>
                <w:sz w:val="24"/>
                <w:szCs w:val="24"/>
                <w:lang w:val="el-GR"/>
              </w:rPr>
              <m:t>Σ</m:t>
            </m:r>
          </m:e>
          <m:sub>
            <m:r>
              <w:rPr>
                <w:rFonts w:ascii="Cambria Math" w:hAnsi="Cambria Math" w:cs="Times New Roman"/>
                <w:color w:val="000000"/>
                <w:sz w:val="24"/>
                <w:szCs w:val="24"/>
                <w:lang w:val="el-GR"/>
              </w:rPr>
              <m:t>2</m:t>
            </m:r>
          </m:sub>
        </m:sSub>
        <m:r>
          <w:rPr>
            <w:rFonts w:ascii="Cambria Math" w:hAnsi="Cambria Math" w:cs="Times New Roman"/>
            <w:color w:val="000000"/>
            <w:sz w:val="24"/>
            <w:szCs w:val="24"/>
            <w:lang w:val="el-GR"/>
          </w:rPr>
          <m:t>.</m:t>
        </m:r>
      </m:oMath>
    </w:p>
    <w:p w:rsidR="007F6792" w:rsidRPr="00262CEE" w:rsidRDefault="007F6792" w:rsidP="00285CA3">
      <w:pPr>
        <w:autoSpaceDE w:val="0"/>
        <w:autoSpaceDN w:val="0"/>
        <w:adjustRightInd w:val="0"/>
        <w:spacing w:after="0" w:line="240" w:lineRule="auto"/>
        <w:rPr>
          <w:rFonts w:ascii="Times New Roman" w:hAnsi="Times New Roman" w:cs="Times New Roman"/>
          <w:sz w:val="24"/>
          <w:szCs w:val="24"/>
          <w:lang w:val="el-GR"/>
        </w:rPr>
      </w:pPr>
      <w:r>
        <w:rPr>
          <w:rFonts w:ascii="Times New Roman" w:hAnsi="Times New Roman" w:cs="Times New Roman"/>
          <w:color w:val="000000"/>
          <w:sz w:val="24"/>
          <w:szCs w:val="24"/>
          <w:lang w:val="el-GR"/>
        </w:rPr>
        <w:t xml:space="preserve"> </w:t>
      </w:r>
      <w:r>
        <w:rPr>
          <w:rFonts w:ascii="Times New Roman" w:hAnsi="Times New Roman" w:cs="Times New Roman"/>
          <w:b/>
          <w:bCs/>
          <w:color w:val="000000"/>
          <w:sz w:val="24"/>
          <w:szCs w:val="24"/>
          <w:lang w:val="el-GR"/>
        </w:rPr>
        <w:t xml:space="preserve">Β)  </w:t>
      </w:r>
      <w:r>
        <w:rPr>
          <w:rFonts w:ascii="Times New Roman" w:hAnsi="Times New Roman" w:cs="Times New Roman"/>
          <w:color w:val="000000"/>
          <w:sz w:val="24"/>
          <w:szCs w:val="24"/>
          <w:lang w:val="el-GR"/>
        </w:rPr>
        <w:t xml:space="preserve">Να δικαιολογήσετε την επιλογή </w:t>
      </w:r>
      <w:r w:rsidR="00285CA3">
        <w:rPr>
          <w:rFonts w:ascii="Times New Roman" w:hAnsi="Times New Roman" w:cs="Times New Roman"/>
          <w:color w:val="000000"/>
          <w:sz w:val="24"/>
          <w:szCs w:val="24"/>
          <w:lang w:val="el-GR"/>
        </w:rPr>
        <w:t>σας.</w:t>
      </w:r>
      <w:r>
        <w:rPr>
          <w:rFonts w:ascii="Times New Roman" w:hAnsi="Times New Roman" w:cs="Times New Roman"/>
          <w:color w:val="000000"/>
          <w:sz w:val="24"/>
          <w:szCs w:val="24"/>
          <w:lang w:val="el-GR"/>
        </w:rPr>
        <w:t xml:space="preserve">  </w:t>
      </w:r>
    </w:p>
    <w:p w:rsidR="00262CEE" w:rsidRPr="00262CEE" w:rsidRDefault="00262CEE" w:rsidP="00411713">
      <w:pPr>
        <w:rPr>
          <w:rFonts w:ascii="Times New Roman" w:hAnsi="Times New Roman" w:cs="Times New Roman"/>
          <w:sz w:val="24"/>
          <w:szCs w:val="24"/>
          <w:lang w:val="el-GR"/>
        </w:rPr>
      </w:pPr>
    </w:p>
    <w:sectPr w:rsidR="00262CEE" w:rsidRPr="00262CEE" w:rsidSect="00316BC1">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1AAD" w:rsidRDefault="007D1AAD" w:rsidP="00A847EB">
      <w:pPr>
        <w:spacing w:after="0" w:line="240" w:lineRule="auto"/>
      </w:pPr>
      <w:r>
        <w:separator/>
      </w:r>
    </w:p>
  </w:endnote>
  <w:endnote w:type="continuationSeparator" w:id="1">
    <w:p w:rsidR="007D1AAD" w:rsidRDefault="007D1AAD" w:rsidP="00A847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Math">
    <w:panose1 w:val="02040503050406030204"/>
    <w:charset w:val="A1"/>
    <w:family w:val="roman"/>
    <w:pitch w:val="variable"/>
    <w:sig w:usb0="E00006FF" w:usb1="420024FF" w:usb2="02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1AAD" w:rsidRDefault="007D1AAD" w:rsidP="00A847EB">
      <w:pPr>
        <w:spacing w:after="0" w:line="240" w:lineRule="auto"/>
      </w:pPr>
      <w:r>
        <w:separator/>
      </w:r>
    </w:p>
  </w:footnote>
  <w:footnote w:type="continuationSeparator" w:id="1">
    <w:p w:rsidR="007D1AAD" w:rsidRDefault="007D1AAD" w:rsidP="00A847E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6B7AA9"/>
    <w:multiLevelType w:val="hybridMultilevel"/>
    <w:tmpl w:val="135AE1D6"/>
    <w:lvl w:ilvl="0" w:tplc="1450A23C">
      <w:start w:val="1"/>
      <w:numFmt w:val="decimal"/>
      <w:lvlText w:val="%1."/>
      <w:lvlJc w:val="left"/>
      <w:pPr>
        <w:ind w:left="720" w:hanging="360"/>
      </w:pPr>
      <w:rPr>
        <w:b/>
        <w:sz w:val="24"/>
        <w:szCs w:val="24"/>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11713"/>
    <w:rsid w:val="000273F0"/>
    <w:rsid w:val="000F267B"/>
    <w:rsid w:val="001C1C25"/>
    <w:rsid w:val="00262CEE"/>
    <w:rsid w:val="00285CA3"/>
    <w:rsid w:val="00316BC1"/>
    <w:rsid w:val="00411713"/>
    <w:rsid w:val="00474949"/>
    <w:rsid w:val="004D584B"/>
    <w:rsid w:val="005B51FA"/>
    <w:rsid w:val="00613DC0"/>
    <w:rsid w:val="006D1748"/>
    <w:rsid w:val="0070392F"/>
    <w:rsid w:val="007D1AAD"/>
    <w:rsid w:val="007F6792"/>
    <w:rsid w:val="009C6F2C"/>
    <w:rsid w:val="00A64C21"/>
    <w:rsid w:val="00A847EB"/>
    <w:rsid w:val="00B16D4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line="360" w:lineRule="auto"/>
        <w:ind w:left="62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713"/>
    <w:pPr>
      <w:spacing w:after="160" w:line="259" w:lineRule="auto"/>
      <w:ind w:left="0"/>
      <w:jc w:val="left"/>
    </w:pPr>
    <w:rPr>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11713"/>
    <w:pPr>
      <w:autoSpaceDE w:val="0"/>
      <w:autoSpaceDN w:val="0"/>
      <w:adjustRightInd w:val="0"/>
      <w:spacing w:line="240" w:lineRule="auto"/>
      <w:ind w:left="0"/>
      <w:jc w:val="left"/>
    </w:pPr>
    <w:rPr>
      <w:rFonts w:ascii="Times New Roman" w:hAnsi="Times New Roman" w:cs="Times New Roman"/>
      <w:color w:val="000000"/>
      <w:sz w:val="24"/>
      <w:szCs w:val="24"/>
      <w:lang w:val="en-US"/>
    </w:rPr>
  </w:style>
  <w:style w:type="character" w:styleId="a3">
    <w:name w:val="Placeholder Text"/>
    <w:basedOn w:val="a0"/>
    <w:uiPriority w:val="99"/>
    <w:semiHidden/>
    <w:rsid w:val="00411713"/>
    <w:rPr>
      <w:color w:val="808080"/>
    </w:rPr>
  </w:style>
  <w:style w:type="paragraph" w:styleId="a4">
    <w:name w:val="Balloon Text"/>
    <w:basedOn w:val="a"/>
    <w:link w:val="Char"/>
    <w:uiPriority w:val="99"/>
    <w:semiHidden/>
    <w:unhideWhenUsed/>
    <w:rsid w:val="00411713"/>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411713"/>
    <w:rPr>
      <w:rFonts w:ascii="Tahoma" w:hAnsi="Tahoma" w:cs="Tahoma"/>
      <w:sz w:val="16"/>
      <w:szCs w:val="16"/>
      <w:lang w:val="en-US"/>
    </w:rPr>
  </w:style>
  <w:style w:type="paragraph" w:styleId="a5">
    <w:name w:val="List Paragraph"/>
    <w:basedOn w:val="a"/>
    <w:uiPriority w:val="34"/>
    <w:qFormat/>
    <w:rsid w:val="001C1C25"/>
    <w:pPr>
      <w:ind w:left="720"/>
      <w:contextualSpacing/>
    </w:pPr>
  </w:style>
  <w:style w:type="paragraph" w:styleId="a6">
    <w:name w:val="header"/>
    <w:basedOn w:val="a"/>
    <w:link w:val="Char0"/>
    <w:uiPriority w:val="99"/>
    <w:semiHidden/>
    <w:unhideWhenUsed/>
    <w:rsid w:val="00A847EB"/>
    <w:pPr>
      <w:tabs>
        <w:tab w:val="center" w:pos="4153"/>
        <w:tab w:val="right" w:pos="8306"/>
      </w:tabs>
      <w:spacing w:after="0" w:line="240" w:lineRule="auto"/>
    </w:pPr>
  </w:style>
  <w:style w:type="character" w:customStyle="1" w:styleId="Char0">
    <w:name w:val="Κεφαλίδα Char"/>
    <w:basedOn w:val="a0"/>
    <w:link w:val="a6"/>
    <w:uiPriority w:val="99"/>
    <w:semiHidden/>
    <w:rsid w:val="00A847EB"/>
    <w:rPr>
      <w:lang w:val="en-US"/>
    </w:rPr>
  </w:style>
  <w:style w:type="paragraph" w:styleId="a7">
    <w:name w:val="footer"/>
    <w:basedOn w:val="a"/>
    <w:link w:val="Char1"/>
    <w:uiPriority w:val="99"/>
    <w:semiHidden/>
    <w:unhideWhenUsed/>
    <w:rsid w:val="00A847EB"/>
    <w:pPr>
      <w:tabs>
        <w:tab w:val="center" w:pos="4153"/>
        <w:tab w:val="right" w:pos="8306"/>
      </w:tabs>
      <w:spacing w:after="0" w:line="240" w:lineRule="auto"/>
    </w:pPr>
  </w:style>
  <w:style w:type="character" w:customStyle="1" w:styleId="Char1">
    <w:name w:val="Υποσέλιδο Char"/>
    <w:basedOn w:val="a0"/>
    <w:link w:val="a7"/>
    <w:uiPriority w:val="99"/>
    <w:semiHidden/>
    <w:rsid w:val="00A847EB"/>
    <w:rPr>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5</Pages>
  <Words>954</Words>
  <Characters>5154</Characters>
  <Application>Microsoft Office Word</Application>
  <DocSecurity>0</DocSecurity>
  <Lines>42</Lines>
  <Paragraphs>12</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6096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Hewlett-Packard Company</cp:lastModifiedBy>
  <cp:revision>8</cp:revision>
  <dcterms:created xsi:type="dcterms:W3CDTF">2021-01-11T09:05:00Z</dcterms:created>
  <dcterms:modified xsi:type="dcterms:W3CDTF">2021-01-11T10:40:00Z</dcterms:modified>
</cp:coreProperties>
</file>